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BA" w:rsidRPr="00AB7EC1" w:rsidRDefault="00D34DE1" w:rsidP="005F0EBF">
      <w:pPr>
        <w:pStyle w:val="Gvdemetni30"/>
        <w:shd w:val="clear" w:color="auto" w:fill="auto"/>
        <w:spacing w:after="115"/>
        <w:ind w:left="-567"/>
        <w:rPr>
          <w:sz w:val="18"/>
          <w:szCs w:val="18"/>
        </w:rPr>
      </w:pPr>
      <w:r w:rsidRPr="00AB7EC1">
        <w:rPr>
          <w:noProof/>
          <w:sz w:val="18"/>
          <w:szCs w:val="18"/>
          <w:lang w:bidi="ar-SA"/>
        </w:rPr>
        <w:drawing>
          <wp:anchor distT="0" distB="0" distL="114300" distR="114300" simplePos="0" relativeHeight="251658240" behindDoc="1" locked="0" layoutInCell="1" allowOverlap="1">
            <wp:simplePos x="0" y="0"/>
            <wp:positionH relativeFrom="column">
              <wp:posOffset>5900169</wp:posOffset>
            </wp:positionH>
            <wp:positionV relativeFrom="paragraph">
              <wp:posOffset>-276860</wp:posOffset>
            </wp:positionV>
            <wp:extent cx="753110" cy="742950"/>
            <wp:effectExtent l="19050" t="0" r="8890" b="0"/>
            <wp:wrapNone/>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3110" cy="742950"/>
                    </a:xfrm>
                    <a:prstGeom prst="rect">
                      <a:avLst/>
                    </a:prstGeom>
                    <a:noFill/>
                    <a:ln w="9525">
                      <a:noFill/>
                      <a:miter lim="800000"/>
                      <a:headEnd/>
                      <a:tailEnd/>
                    </a:ln>
                  </pic:spPr>
                </pic:pic>
              </a:graphicData>
            </a:graphic>
          </wp:anchor>
        </w:drawing>
      </w:r>
      <w:r w:rsidR="003A089B" w:rsidRPr="00AB7EC1">
        <w:rPr>
          <w:sz w:val="18"/>
          <w:szCs w:val="18"/>
        </w:rPr>
        <w:t>DÖRTYOL</w:t>
      </w:r>
      <w:r w:rsidR="006E05DA" w:rsidRPr="00AB7EC1">
        <w:rPr>
          <w:sz w:val="18"/>
          <w:szCs w:val="18"/>
        </w:rPr>
        <w:t xml:space="preserve"> İLÇE MİLLİ EĞİTİM MÜDÜRLÜĞÜ</w:t>
      </w:r>
      <w:r w:rsidR="003A089B" w:rsidRPr="00AB7EC1">
        <w:rPr>
          <w:sz w:val="18"/>
          <w:szCs w:val="18"/>
        </w:rPr>
        <w:br/>
        <w:t>KANTİN İHALE İLANI</w:t>
      </w:r>
    </w:p>
    <w:p w:rsidR="00D80BBA" w:rsidRPr="00AB7EC1" w:rsidRDefault="003A089B">
      <w:pPr>
        <w:pStyle w:val="Gvdemetni30"/>
        <w:shd w:val="clear" w:color="auto" w:fill="auto"/>
        <w:spacing w:after="0" w:line="191" w:lineRule="exact"/>
        <w:ind w:left="180"/>
        <w:jc w:val="both"/>
        <w:rPr>
          <w:sz w:val="18"/>
          <w:szCs w:val="18"/>
        </w:rPr>
      </w:pPr>
      <w:r w:rsidRPr="00AB7EC1">
        <w:rPr>
          <w:sz w:val="18"/>
          <w:szCs w:val="18"/>
        </w:rPr>
        <w:t xml:space="preserve">Madde 1- İhale konusu iş ve İhale </w:t>
      </w:r>
      <w:r w:rsidR="005F0EBF" w:rsidRPr="00AB7EC1">
        <w:rPr>
          <w:sz w:val="18"/>
          <w:szCs w:val="18"/>
        </w:rPr>
        <w:t>Usulü:</w:t>
      </w:r>
    </w:p>
    <w:p w:rsidR="00D80BBA" w:rsidRPr="00AB7EC1" w:rsidRDefault="003A089B">
      <w:pPr>
        <w:pStyle w:val="Gvdemetni40"/>
        <w:shd w:val="clear" w:color="auto" w:fill="auto"/>
        <w:ind w:left="400" w:firstLine="540"/>
        <w:rPr>
          <w:rFonts w:ascii="Times New Roman" w:hAnsi="Times New Roman" w:cs="Times New Roman"/>
          <w:sz w:val="18"/>
          <w:szCs w:val="18"/>
        </w:rPr>
      </w:pPr>
      <w:r w:rsidRPr="00AB7EC1">
        <w:rPr>
          <w:rFonts w:ascii="Times New Roman" w:hAnsi="Times New Roman" w:cs="Times New Roman"/>
          <w:sz w:val="18"/>
          <w:szCs w:val="18"/>
        </w:rPr>
        <w:t xml:space="preserve">Aşağıda okul adı, muhammen bedeli, geçici teminatı, ihale tarihi ve saati yazılı olan okul kantini; </w:t>
      </w:r>
      <w:r w:rsidR="005F0EBF" w:rsidRPr="00AB7EC1">
        <w:rPr>
          <w:rFonts w:ascii="Times New Roman" w:hAnsi="Times New Roman" w:cs="Times New Roman"/>
          <w:sz w:val="18"/>
          <w:szCs w:val="18"/>
        </w:rPr>
        <w:t xml:space="preserve">M.E. B. 9 Şubat 2012 </w:t>
      </w:r>
      <w:r w:rsidRPr="00AB7EC1">
        <w:rPr>
          <w:rFonts w:ascii="Times New Roman" w:hAnsi="Times New Roman" w:cs="Times New Roman"/>
          <w:sz w:val="18"/>
          <w:szCs w:val="18"/>
        </w:rPr>
        <w:t>tarihli ve 28199 sayılı Okul Aile Birliği Yönetmeliğinin 20. Maddesi hükümleri doğrultusunda, 8/9/1993 tarihli ve 2886 sayılı Devlet ihale Kanunu’nun 51. maddesinin birinci fıkrasının (g) bendine göre pazarlık usulü ile kiraya verilecektir.</w:t>
      </w:r>
    </w:p>
    <w:p w:rsidR="00D80BBA" w:rsidRPr="00AB7EC1" w:rsidRDefault="00D80BBA">
      <w:pPr>
        <w:framePr w:w="9596" w:wrap="notBeside" w:vAnchor="text" w:hAnchor="text" w:xAlign="center" w:y="1"/>
        <w:rPr>
          <w:rFonts w:ascii="Times New Roman" w:hAnsi="Times New Roman" w:cs="Times New Roman"/>
          <w:sz w:val="18"/>
          <w:szCs w:val="18"/>
        </w:rPr>
      </w:pPr>
    </w:p>
    <w:p w:rsidR="00D80BBA" w:rsidRPr="00AB7EC1" w:rsidRDefault="00D80BBA">
      <w:pPr>
        <w:rPr>
          <w:rFonts w:ascii="Times New Roman" w:hAnsi="Times New Roman" w:cs="Times New Roman"/>
          <w:sz w:val="18"/>
          <w:szCs w:val="18"/>
        </w:rPr>
      </w:pPr>
    </w:p>
    <w:tbl>
      <w:tblPr>
        <w:tblStyle w:val="TabloKlavuzu"/>
        <w:tblpPr w:leftFromText="141" w:rightFromText="141" w:vertAnchor="page" w:horzAnchor="margin" w:tblpY="1991"/>
        <w:tblW w:w="10881" w:type="dxa"/>
        <w:tblLayout w:type="fixed"/>
        <w:tblLook w:val="01E0" w:firstRow="1" w:lastRow="1" w:firstColumn="1" w:lastColumn="1" w:noHBand="0" w:noVBand="0"/>
      </w:tblPr>
      <w:tblGrid>
        <w:gridCol w:w="675"/>
        <w:gridCol w:w="1701"/>
        <w:gridCol w:w="709"/>
        <w:gridCol w:w="992"/>
        <w:gridCol w:w="993"/>
        <w:gridCol w:w="1134"/>
        <w:gridCol w:w="850"/>
        <w:gridCol w:w="709"/>
        <w:gridCol w:w="850"/>
        <w:gridCol w:w="709"/>
        <w:gridCol w:w="1559"/>
      </w:tblGrid>
      <w:tr w:rsidR="005F0EBF" w:rsidRPr="00AB7EC1" w:rsidTr="00AB7EC1">
        <w:trPr>
          <w:trHeight w:hRule="exact" w:val="719"/>
        </w:trPr>
        <w:tc>
          <w:tcPr>
            <w:tcW w:w="675" w:type="dxa"/>
            <w:vAlign w:val="center"/>
          </w:tcPr>
          <w:p w:rsidR="005F0EBF" w:rsidRPr="00AB7EC1" w:rsidRDefault="00FE5E84" w:rsidP="00FE5E84">
            <w:pPr>
              <w:pStyle w:val="Gvdemetni20"/>
              <w:shd w:val="clear" w:color="auto" w:fill="auto"/>
              <w:spacing w:line="168" w:lineRule="exact"/>
              <w:ind w:firstLine="0"/>
              <w:jc w:val="center"/>
              <w:rPr>
                <w:rFonts w:ascii="Times New Roman" w:hAnsi="Times New Roman" w:cs="Times New Roman"/>
                <w:sz w:val="16"/>
                <w:szCs w:val="16"/>
              </w:rPr>
            </w:pPr>
            <w:r w:rsidRPr="00AB7EC1">
              <w:rPr>
                <w:rStyle w:val="Gvdemetni275pt"/>
                <w:rFonts w:ascii="Times New Roman" w:hAnsi="Times New Roman" w:cs="Times New Roman"/>
                <w:sz w:val="16"/>
                <w:szCs w:val="16"/>
              </w:rPr>
              <w:t>S</w:t>
            </w:r>
            <w:r w:rsidR="005F0EBF" w:rsidRPr="00AB7EC1">
              <w:rPr>
                <w:rStyle w:val="Gvdemetni275pt"/>
                <w:rFonts w:ascii="Times New Roman" w:hAnsi="Times New Roman" w:cs="Times New Roman"/>
                <w:sz w:val="16"/>
                <w:szCs w:val="16"/>
              </w:rPr>
              <w:t>.</w:t>
            </w:r>
            <w:r w:rsidR="005F0EBF" w:rsidRPr="00AB7EC1">
              <w:rPr>
                <w:rStyle w:val="Gvdemetni255ptKaln"/>
                <w:rFonts w:ascii="Times New Roman" w:hAnsi="Times New Roman" w:cs="Times New Roman"/>
                <w:sz w:val="16"/>
                <w:szCs w:val="16"/>
              </w:rPr>
              <w:t>No</w:t>
            </w:r>
          </w:p>
        </w:tc>
        <w:tc>
          <w:tcPr>
            <w:tcW w:w="1701" w:type="dxa"/>
            <w:vAlign w:val="center"/>
          </w:tcPr>
          <w:p w:rsidR="005F0EBF" w:rsidRPr="00AB7EC1" w:rsidRDefault="005F0EBF" w:rsidP="00AC77B2">
            <w:pPr>
              <w:pStyle w:val="Gvdemetni20"/>
              <w:shd w:val="clear" w:color="auto" w:fill="auto"/>
              <w:spacing w:line="122" w:lineRule="exact"/>
              <w:ind w:firstLine="0"/>
              <w:jc w:val="center"/>
              <w:rPr>
                <w:rFonts w:ascii="Times New Roman" w:hAnsi="Times New Roman" w:cs="Times New Roman"/>
                <w:b/>
                <w:sz w:val="16"/>
                <w:szCs w:val="16"/>
              </w:rPr>
            </w:pPr>
            <w:r w:rsidRPr="00AB7EC1">
              <w:rPr>
                <w:rStyle w:val="Gvdemetni255ptKaln"/>
                <w:rFonts w:ascii="Times New Roman" w:hAnsi="Times New Roman" w:cs="Times New Roman"/>
                <w:sz w:val="16"/>
                <w:szCs w:val="16"/>
              </w:rPr>
              <w:t>İşin Adı</w:t>
            </w:r>
          </w:p>
        </w:tc>
        <w:tc>
          <w:tcPr>
            <w:tcW w:w="709" w:type="dxa"/>
            <w:vAlign w:val="center"/>
          </w:tcPr>
          <w:p w:rsidR="005F0EBF" w:rsidRPr="00AB7EC1" w:rsidRDefault="005F0EBF" w:rsidP="00941369">
            <w:pPr>
              <w:pStyle w:val="Gvdemetni20"/>
              <w:shd w:val="clear" w:color="auto" w:fill="auto"/>
              <w:spacing w:line="100" w:lineRule="exact"/>
              <w:ind w:firstLine="0"/>
              <w:jc w:val="center"/>
              <w:rPr>
                <w:rFonts w:ascii="Times New Roman" w:hAnsi="Times New Roman" w:cs="Times New Roman"/>
                <w:b/>
                <w:sz w:val="12"/>
                <w:szCs w:val="12"/>
              </w:rPr>
            </w:pPr>
            <w:r w:rsidRPr="00AB7EC1">
              <w:rPr>
                <w:rStyle w:val="Gvdemetni245ptKaln"/>
                <w:rFonts w:ascii="Times New Roman" w:hAnsi="Times New Roman" w:cs="Times New Roman"/>
                <w:sz w:val="12"/>
                <w:szCs w:val="12"/>
              </w:rPr>
              <w:t>Kantinin</w:t>
            </w:r>
            <w:r w:rsidR="00636A88" w:rsidRPr="00AB7EC1">
              <w:rPr>
                <w:rStyle w:val="Gvdemetni245ptKaln"/>
                <w:rFonts w:ascii="Times New Roman" w:hAnsi="Times New Roman" w:cs="Times New Roman"/>
                <w:sz w:val="12"/>
                <w:szCs w:val="12"/>
              </w:rPr>
              <w:t xml:space="preserve"> </w:t>
            </w:r>
            <w:r w:rsidRPr="00AB7EC1">
              <w:rPr>
                <w:rStyle w:val="Gvdemetni255ptKaln"/>
                <w:rFonts w:ascii="Times New Roman" w:hAnsi="Times New Roman" w:cs="Times New Roman"/>
                <w:sz w:val="12"/>
                <w:szCs w:val="12"/>
              </w:rPr>
              <w:t>Alanı</w:t>
            </w:r>
          </w:p>
        </w:tc>
        <w:tc>
          <w:tcPr>
            <w:tcW w:w="992" w:type="dxa"/>
            <w:vAlign w:val="center"/>
          </w:tcPr>
          <w:p w:rsidR="005F0EBF" w:rsidRPr="00AB7EC1" w:rsidRDefault="005F0EBF" w:rsidP="00AC77B2">
            <w:pPr>
              <w:pStyle w:val="Gvdemetni20"/>
              <w:shd w:val="clear" w:color="auto" w:fill="auto"/>
              <w:spacing w:line="154" w:lineRule="exact"/>
              <w:ind w:firstLine="0"/>
              <w:jc w:val="center"/>
              <w:rPr>
                <w:rStyle w:val="Gvdemetni255ptKaln"/>
                <w:rFonts w:ascii="Times New Roman" w:hAnsi="Times New Roman" w:cs="Times New Roman"/>
                <w:sz w:val="12"/>
                <w:szCs w:val="12"/>
              </w:rPr>
            </w:pPr>
            <w:r w:rsidRPr="00AB7EC1">
              <w:rPr>
                <w:rStyle w:val="Gvdemetni255ptKaln"/>
                <w:rFonts w:ascii="Times New Roman" w:hAnsi="Times New Roman" w:cs="Times New Roman"/>
                <w:sz w:val="12"/>
                <w:szCs w:val="12"/>
              </w:rPr>
              <w:t>Dosya Masrafı</w:t>
            </w:r>
          </w:p>
        </w:tc>
        <w:tc>
          <w:tcPr>
            <w:tcW w:w="993" w:type="dxa"/>
            <w:vAlign w:val="center"/>
          </w:tcPr>
          <w:p w:rsidR="005F0EBF" w:rsidRPr="00AB7EC1" w:rsidRDefault="005F0EBF" w:rsidP="00AC77B2">
            <w:pPr>
              <w:pStyle w:val="Gvdemetni20"/>
              <w:shd w:val="clear" w:color="auto" w:fill="auto"/>
              <w:spacing w:line="154" w:lineRule="exact"/>
              <w:ind w:firstLine="0"/>
              <w:jc w:val="center"/>
              <w:rPr>
                <w:rFonts w:ascii="Times New Roman" w:hAnsi="Times New Roman" w:cs="Times New Roman"/>
                <w:b/>
                <w:sz w:val="12"/>
                <w:szCs w:val="12"/>
              </w:rPr>
            </w:pPr>
            <w:r w:rsidRPr="00AB7EC1">
              <w:rPr>
                <w:rStyle w:val="Gvdemetni255ptKaln"/>
                <w:rFonts w:ascii="Times New Roman" w:hAnsi="Times New Roman" w:cs="Times New Roman"/>
                <w:sz w:val="12"/>
                <w:szCs w:val="12"/>
              </w:rPr>
              <w:t>Yıllık</w:t>
            </w:r>
          </w:p>
          <w:p w:rsidR="005F0EBF" w:rsidRPr="00AB7EC1" w:rsidRDefault="005F0EBF" w:rsidP="00AC77B2">
            <w:pPr>
              <w:pStyle w:val="Gvdemetni20"/>
              <w:shd w:val="clear" w:color="auto" w:fill="auto"/>
              <w:spacing w:line="154" w:lineRule="exact"/>
              <w:ind w:firstLine="0"/>
              <w:jc w:val="center"/>
              <w:rPr>
                <w:rFonts w:ascii="Times New Roman" w:hAnsi="Times New Roman" w:cs="Times New Roman"/>
                <w:b/>
                <w:sz w:val="12"/>
                <w:szCs w:val="12"/>
              </w:rPr>
            </w:pPr>
            <w:r w:rsidRPr="00AB7EC1">
              <w:rPr>
                <w:rStyle w:val="Gvdemetni255ptKaln"/>
                <w:rFonts w:ascii="Times New Roman" w:hAnsi="Times New Roman" w:cs="Times New Roman"/>
                <w:sz w:val="12"/>
                <w:szCs w:val="12"/>
              </w:rPr>
              <w:t>Muhammen</w:t>
            </w:r>
          </w:p>
          <w:p w:rsidR="005F0EBF" w:rsidRPr="00AB7EC1" w:rsidRDefault="005E3288" w:rsidP="00AC77B2">
            <w:pPr>
              <w:pStyle w:val="Gvdemetni20"/>
              <w:shd w:val="clear" w:color="auto" w:fill="auto"/>
              <w:spacing w:line="154" w:lineRule="exact"/>
              <w:ind w:firstLine="0"/>
              <w:jc w:val="center"/>
              <w:rPr>
                <w:rFonts w:ascii="Times New Roman" w:hAnsi="Times New Roman" w:cs="Times New Roman"/>
                <w:b/>
                <w:sz w:val="12"/>
                <w:szCs w:val="12"/>
              </w:rPr>
            </w:pPr>
            <w:r w:rsidRPr="00AB7EC1">
              <w:rPr>
                <w:rStyle w:val="Gvdemetni255ptKaln"/>
                <w:rFonts w:ascii="Times New Roman" w:hAnsi="Times New Roman" w:cs="Times New Roman"/>
                <w:sz w:val="12"/>
                <w:szCs w:val="12"/>
              </w:rPr>
              <w:t>Bede</w:t>
            </w:r>
            <w:r w:rsidR="005F0EBF" w:rsidRPr="00AB7EC1">
              <w:rPr>
                <w:rStyle w:val="Gvdemetni255ptKaln"/>
                <w:rFonts w:ascii="Times New Roman" w:hAnsi="Times New Roman" w:cs="Times New Roman"/>
                <w:sz w:val="12"/>
                <w:szCs w:val="12"/>
              </w:rPr>
              <w:t>li</w:t>
            </w:r>
          </w:p>
        </w:tc>
        <w:tc>
          <w:tcPr>
            <w:tcW w:w="1134" w:type="dxa"/>
            <w:vAlign w:val="center"/>
          </w:tcPr>
          <w:p w:rsidR="005F0EBF" w:rsidRPr="00AB7EC1" w:rsidRDefault="005F0EBF" w:rsidP="00AC77B2">
            <w:pPr>
              <w:pStyle w:val="Gvdemetni20"/>
              <w:shd w:val="clear" w:color="auto" w:fill="auto"/>
              <w:spacing w:line="140" w:lineRule="exact"/>
              <w:ind w:firstLine="0"/>
              <w:jc w:val="center"/>
              <w:rPr>
                <w:rFonts w:ascii="Times New Roman" w:hAnsi="Times New Roman" w:cs="Times New Roman"/>
                <w:b/>
                <w:sz w:val="12"/>
                <w:szCs w:val="12"/>
              </w:rPr>
            </w:pPr>
            <w:r w:rsidRPr="00AB7EC1">
              <w:rPr>
                <w:rStyle w:val="Gvdemetni245ptKaln"/>
                <w:rFonts w:ascii="Times New Roman" w:hAnsi="Times New Roman" w:cs="Times New Roman"/>
                <w:sz w:val="12"/>
                <w:szCs w:val="12"/>
              </w:rPr>
              <w:t>Geçici Teminat (Yıllık Kira Bedelinin %30)</w:t>
            </w:r>
          </w:p>
        </w:tc>
        <w:tc>
          <w:tcPr>
            <w:tcW w:w="1559" w:type="dxa"/>
            <w:gridSpan w:val="2"/>
            <w:vAlign w:val="center"/>
          </w:tcPr>
          <w:p w:rsidR="005F0EBF" w:rsidRPr="00AB7EC1" w:rsidRDefault="005F0EBF" w:rsidP="00AC77B2">
            <w:pPr>
              <w:pStyle w:val="Gvdemetni20"/>
              <w:shd w:val="clear" w:color="auto" w:fill="auto"/>
              <w:spacing w:line="172" w:lineRule="exact"/>
              <w:ind w:firstLine="0"/>
              <w:jc w:val="center"/>
              <w:rPr>
                <w:rFonts w:ascii="Times New Roman" w:hAnsi="Times New Roman" w:cs="Times New Roman"/>
                <w:b/>
                <w:sz w:val="16"/>
                <w:szCs w:val="16"/>
              </w:rPr>
            </w:pPr>
            <w:r w:rsidRPr="00AB7EC1">
              <w:rPr>
                <w:rStyle w:val="Gvdemetni255ptKaln"/>
                <w:rFonts w:ascii="Times New Roman" w:hAnsi="Times New Roman" w:cs="Times New Roman"/>
                <w:sz w:val="16"/>
                <w:szCs w:val="16"/>
              </w:rPr>
              <w:t>Son Müracaat Tarihi ve Saati</w:t>
            </w:r>
          </w:p>
        </w:tc>
        <w:tc>
          <w:tcPr>
            <w:tcW w:w="1559" w:type="dxa"/>
            <w:gridSpan w:val="2"/>
            <w:vAlign w:val="center"/>
          </w:tcPr>
          <w:p w:rsidR="005F0EBF" w:rsidRPr="00AB7EC1" w:rsidRDefault="005F0EBF" w:rsidP="00AC77B2">
            <w:pPr>
              <w:pStyle w:val="Gvdemetni20"/>
              <w:shd w:val="clear" w:color="auto" w:fill="auto"/>
              <w:spacing w:line="122" w:lineRule="exact"/>
              <w:ind w:firstLine="0"/>
              <w:jc w:val="center"/>
              <w:rPr>
                <w:rFonts w:ascii="Times New Roman" w:hAnsi="Times New Roman" w:cs="Times New Roman"/>
                <w:b/>
              </w:rPr>
            </w:pPr>
            <w:r w:rsidRPr="00AB7EC1">
              <w:rPr>
                <w:rStyle w:val="Gvdemetni255ptKaln"/>
                <w:rFonts w:ascii="Times New Roman" w:hAnsi="Times New Roman" w:cs="Times New Roman"/>
                <w:sz w:val="14"/>
                <w:szCs w:val="14"/>
              </w:rPr>
              <w:t>İhalenin</w:t>
            </w:r>
          </w:p>
          <w:p w:rsidR="005F0EBF" w:rsidRPr="00AB7EC1" w:rsidRDefault="005F0EBF" w:rsidP="00AC77B2">
            <w:pPr>
              <w:pStyle w:val="Gvdemetni20"/>
              <w:shd w:val="clear" w:color="auto" w:fill="auto"/>
              <w:spacing w:line="122" w:lineRule="exact"/>
              <w:ind w:left="160" w:firstLine="0"/>
              <w:jc w:val="center"/>
              <w:rPr>
                <w:rFonts w:ascii="Times New Roman" w:hAnsi="Times New Roman" w:cs="Times New Roman"/>
                <w:b/>
              </w:rPr>
            </w:pPr>
            <w:r w:rsidRPr="00AB7EC1">
              <w:rPr>
                <w:rStyle w:val="Gvdemetni255ptKaln"/>
                <w:rFonts w:ascii="Times New Roman" w:hAnsi="Times New Roman" w:cs="Times New Roman"/>
                <w:sz w:val="14"/>
                <w:szCs w:val="14"/>
              </w:rPr>
              <w:t>Tarihi ve Saati</w:t>
            </w:r>
          </w:p>
        </w:tc>
        <w:tc>
          <w:tcPr>
            <w:tcW w:w="1559" w:type="dxa"/>
            <w:vAlign w:val="center"/>
          </w:tcPr>
          <w:p w:rsidR="005F0EBF" w:rsidRPr="00AB7EC1" w:rsidRDefault="00AC77B2" w:rsidP="00AC77B2">
            <w:pPr>
              <w:pStyle w:val="Gvdemetni20"/>
              <w:shd w:val="clear" w:color="auto" w:fill="auto"/>
              <w:spacing w:line="122" w:lineRule="exact"/>
              <w:ind w:firstLine="0"/>
              <w:jc w:val="center"/>
              <w:rPr>
                <w:rFonts w:ascii="Times New Roman" w:hAnsi="Times New Roman" w:cs="Times New Roman"/>
                <w:b/>
              </w:rPr>
            </w:pPr>
            <w:r w:rsidRPr="00AB7EC1">
              <w:rPr>
                <w:rStyle w:val="Gvdemetni255ptKaln"/>
                <w:rFonts w:ascii="Times New Roman" w:hAnsi="Times New Roman" w:cs="Times New Roman"/>
                <w:sz w:val="14"/>
                <w:szCs w:val="14"/>
              </w:rPr>
              <w:t>İhalenin Yeri</w:t>
            </w:r>
          </w:p>
        </w:tc>
      </w:tr>
      <w:tr w:rsidR="005F0EBF" w:rsidRPr="00AB7EC1" w:rsidTr="00AB7EC1">
        <w:trPr>
          <w:trHeight w:hRule="exact" w:val="721"/>
        </w:trPr>
        <w:tc>
          <w:tcPr>
            <w:tcW w:w="675" w:type="dxa"/>
            <w:vAlign w:val="center"/>
          </w:tcPr>
          <w:p w:rsidR="005F0EBF" w:rsidRPr="00AB7EC1" w:rsidRDefault="005F0EBF" w:rsidP="00AC77B2">
            <w:pPr>
              <w:pStyle w:val="Gvdemetni20"/>
              <w:shd w:val="clear" w:color="auto" w:fill="auto"/>
              <w:spacing w:line="168" w:lineRule="exact"/>
              <w:ind w:firstLine="0"/>
              <w:jc w:val="center"/>
              <w:rPr>
                <w:rFonts w:ascii="Times New Roman" w:hAnsi="Times New Roman" w:cs="Times New Roman"/>
                <w:sz w:val="12"/>
                <w:szCs w:val="12"/>
              </w:rPr>
            </w:pPr>
            <w:r w:rsidRPr="00AB7EC1">
              <w:rPr>
                <w:rStyle w:val="Gvdemetni275pt"/>
                <w:rFonts w:ascii="Times New Roman" w:hAnsi="Times New Roman" w:cs="Times New Roman"/>
                <w:sz w:val="12"/>
                <w:szCs w:val="12"/>
              </w:rPr>
              <w:t>1</w:t>
            </w:r>
          </w:p>
        </w:tc>
        <w:tc>
          <w:tcPr>
            <w:tcW w:w="1701" w:type="dxa"/>
            <w:vAlign w:val="center"/>
          </w:tcPr>
          <w:p w:rsidR="005F0EBF" w:rsidRPr="00AB7EC1" w:rsidRDefault="00EF4BA4" w:rsidP="00222C15">
            <w:pPr>
              <w:pStyle w:val="Gvdemetni20"/>
              <w:shd w:val="clear" w:color="auto" w:fill="auto"/>
              <w:spacing w:line="122" w:lineRule="exact"/>
              <w:ind w:firstLine="0"/>
              <w:rPr>
                <w:rFonts w:ascii="Times New Roman" w:hAnsi="Times New Roman" w:cs="Times New Roman"/>
                <w:sz w:val="12"/>
                <w:szCs w:val="12"/>
              </w:rPr>
            </w:pPr>
            <w:r w:rsidRPr="00AB7EC1">
              <w:rPr>
                <w:rFonts w:ascii="Times New Roman" w:hAnsi="Times New Roman" w:cs="Times New Roman"/>
                <w:sz w:val="12"/>
                <w:szCs w:val="12"/>
              </w:rPr>
              <w:t>Nurettin Baransel İlkokulu</w:t>
            </w:r>
          </w:p>
        </w:tc>
        <w:tc>
          <w:tcPr>
            <w:tcW w:w="709" w:type="dxa"/>
            <w:vAlign w:val="center"/>
          </w:tcPr>
          <w:p w:rsidR="005F0EBF" w:rsidRPr="00AB7EC1" w:rsidRDefault="008B630D" w:rsidP="00222C15">
            <w:pPr>
              <w:pStyle w:val="Gvdemetni20"/>
              <w:shd w:val="clear" w:color="auto" w:fill="auto"/>
              <w:spacing w:line="156" w:lineRule="exact"/>
              <w:ind w:left="180" w:firstLine="0"/>
              <w:rPr>
                <w:rFonts w:ascii="Times New Roman" w:hAnsi="Times New Roman" w:cs="Times New Roman"/>
                <w:sz w:val="12"/>
                <w:szCs w:val="12"/>
              </w:rPr>
            </w:pPr>
            <w:r w:rsidRPr="00AB7EC1">
              <w:rPr>
                <w:rFonts w:ascii="Times New Roman" w:hAnsi="Times New Roman" w:cs="Times New Roman"/>
                <w:sz w:val="12"/>
                <w:szCs w:val="12"/>
              </w:rPr>
              <w:t>21</w:t>
            </w:r>
            <w:r w:rsidR="006178E3" w:rsidRPr="00AB7EC1">
              <w:rPr>
                <w:rFonts w:ascii="Times New Roman" w:hAnsi="Times New Roman" w:cs="Times New Roman"/>
                <w:sz w:val="12"/>
                <w:szCs w:val="12"/>
              </w:rPr>
              <w:t>m2</w:t>
            </w:r>
          </w:p>
        </w:tc>
        <w:tc>
          <w:tcPr>
            <w:tcW w:w="992" w:type="dxa"/>
            <w:vAlign w:val="center"/>
          </w:tcPr>
          <w:p w:rsidR="005F0EBF" w:rsidRPr="00AB7EC1" w:rsidRDefault="00EF4BA4" w:rsidP="00AC77B2">
            <w:pPr>
              <w:pStyle w:val="Gvdemetni20"/>
              <w:shd w:val="clear" w:color="auto" w:fill="auto"/>
              <w:spacing w:line="156" w:lineRule="exact"/>
              <w:ind w:firstLine="0"/>
              <w:jc w:val="center"/>
              <w:rPr>
                <w:rStyle w:val="Gvdemetni21"/>
                <w:rFonts w:ascii="Times New Roman" w:hAnsi="Times New Roman" w:cs="Times New Roman"/>
                <w:sz w:val="12"/>
                <w:szCs w:val="12"/>
              </w:rPr>
            </w:pPr>
            <w:r w:rsidRPr="00AB7EC1">
              <w:rPr>
                <w:rStyle w:val="Gvdemetni21"/>
                <w:rFonts w:ascii="Times New Roman" w:hAnsi="Times New Roman" w:cs="Times New Roman"/>
                <w:sz w:val="12"/>
                <w:szCs w:val="12"/>
              </w:rPr>
              <w:t>100</w:t>
            </w:r>
            <w:r w:rsidR="00854212" w:rsidRPr="00AB7EC1">
              <w:rPr>
                <w:rStyle w:val="Gvdemetni21"/>
                <w:rFonts w:ascii="Times New Roman" w:hAnsi="Times New Roman" w:cs="Times New Roman"/>
                <w:sz w:val="12"/>
                <w:szCs w:val="12"/>
              </w:rPr>
              <w:t xml:space="preserve"> TL</w:t>
            </w:r>
          </w:p>
        </w:tc>
        <w:tc>
          <w:tcPr>
            <w:tcW w:w="993" w:type="dxa"/>
            <w:vAlign w:val="center"/>
          </w:tcPr>
          <w:p w:rsidR="005F0EBF" w:rsidRPr="00AB7EC1" w:rsidRDefault="00EF4BA4" w:rsidP="00EF4BA4">
            <w:pPr>
              <w:pStyle w:val="Gvdemetni20"/>
              <w:shd w:val="clear" w:color="auto" w:fill="auto"/>
              <w:spacing w:line="156" w:lineRule="exact"/>
              <w:ind w:firstLine="0"/>
              <w:jc w:val="center"/>
              <w:rPr>
                <w:rFonts w:ascii="Times New Roman" w:hAnsi="Times New Roman" w:cs="Times New Roman"/>
                <w:sz w:val="12"/>
                <w:szCs w:val="12"/>
              </w:rPr>
            </w:pPr>
            <w:r w:rsidRPr="00AB7EC1">
              <w:rPr>
                <w:rFonts w:ascii="Times New Roman" w:hAnsi="Times New Roman" w:cs="Times New Roman"/>
                <w:sz w:val="12"/>
                <w:szCs w:val="12"/>
              </w:rPr>
              <w:t xml:space="preserve">2.000 </w:t>
            </w:r>
            <w:r w:rsidR="00941369" w:rsidRPr="00AB7EC1">
              <w:rPr>
                <w:rFonts w:ascii="Times New Roman" w:hAnsi="Times New Roman" w:cs="Times New Roman"/>
                <w:sz w:val="12"/>
                <w:szCs w:val="12"/>
              </w:rPr>
              <w:t>TL</w:t>
            </w:r>
          </w:p>
        </w:tc>
        <w:tc>
          <w:tcPr>
            <w:tcW w:w="1134" w:type="dxa"/>
            <w:vAlign w:val="center"/>
          </w:tcPr>
          <w:p w:rsidR="005F0EBF" w:rsidRPr="00AB7EC1" w:rsidRDefault="00EF4BA4" w:rsidP="00EF4BA4">
            <w:pPr>
              <w:pStyle w:val="Gvdemetni20"/>
              <w:shd w:val="clear" w:color="auto" w:fill="auto"/>
              <w:spacing w:line="156" w:lineRule="exact"/>
              <w:ind w:firstLine="0"/>
              <w:jc w:val="center"/>
              <w:rPr>
                <w:rFonts w:ascii="Times New Roman" w:hAnsi="Times New Roman" w:cs="Times New Roman"/>
                <w:sz w:val="12"/>
                <w:szCs w:val="12"/>
              </w:rPr>
            </w:pPr>
            <w:r w:rsidRPr="00AB7EC1">
              <w:rPr>
                <w:rFonts w:ascii="Times New Roman" w:hAnsi="Times New Roman" w:cs="Times New Roman"/>
                <w:sz w:val="12"/>
                <w:szCs w:val="12"/>
              </w:rPr>
              <w:t>6</w:t>
            </w:r>
            <w:r w:rsidR="00222C15" w:rsidRPr="00AB7EC1">
              <w:rPr>
                <w:rFonts w:ascii="Times New Roman" w:hAnsi="Times New Roman" w:cs="Times New Roman"/>
                <w:sz w:val="12"/>
                <w:szCs w:val="12"/>
              </w:rPr>
              <w:t xml:space="preserve">00 </w:t>
            </w:r>
            <w:r w:rsidR="00854212" w:rsidRPr="00AB7EC1">
              <w:rPr>
                <w:rFonts w:ascii="Times New Roman" w:hAnsi="Times New Roman" w:cs="Times New Roman"/>
                <w:sz w:val="12"/>
                <w:szCs w:val="12"/>
              </w:rPr>
              <w:t>TL</w:t>
            </w:r>
          </w:p>
        </w:tc>
        <w:tc>
          <w:tcPr>
            <w:tcW w:w="850" w:type="dxa"/>
            <w:vAlign w:val="center"/>
          </w:tcPr>
          <w:p w:rsidR="005F0EBF" w:rsidRPr="00B04018" w:rsidRDefault="00A623BE" w:rsidP="00DD6171">
            <w:pPr>
              <w:pStyle w:val="Gvdemetni20"/>
              <w:shd w:val="clear" w:color="auto" w:fill="auto"/>
              <w:spacing w:line="156" w:lineRule="exact"/>
              <w:ind w:firstLine="0"/>
              <w:rPr>
                <w:rFonts w:ascii="Times New Roman" w:hAnsi="Times New Roman" w:cs="Times New Roman"/>
                <w:sz w:val="12"/>
                <w:szCs w:val="12"/>
              </w:rPr>
            </w:pPr>
            <w:r w:rsidRPr="00B04018">
              <w:rPr>
                <w:rFonts w:ascii="Times New Roman" w:hAnsi="Times New Roman" w:cs="Times New Roman"/>
                <w:sz w:val="12"/>
                <w:szCs w:val="12"/>
              </w:rPr>
              <w:t>11/10/</w:t>
            </w:r>
            <w:r w:rsidR="00222C15" w:rsidRPr="00B04018">
              <w:rPr>
                <w:rFonts w:ascii="Times New Roman" w:hAnsi="Times New Roman" w:cs="Times New Roman"/>
                <w:sz w:val="12"/>
                <w:szCs w:val="12"/>
              </w:rPr>
              <w:t>2018</w:t>
            </w:r>
          </w:p>
        </w:tc>
        <w:tc>
          <w:tcPr>
            <w:tcW w:w="709" w:type="dxa"/>
            <w:vAlign w:val="center"/>
          </w:tcPr>
          <w:p w:rsidR="005F0EBF" w:rsidRPr="00B04018" w:rsidRDefault="00222C15" w:rsidP="00887D41">
            <w:pPr>
              <w:pStyle w:val="Gvdemetni20"/>
              <w:shd w:val="clear" w:color="auto" w:fill="auto"/>
              <w:spacing w:line="156" w:lineRule="exact"/>
              <w:ind w:firstLine="0"/>
              <w:rPr>
                <w:rFonts w:ascii="Times New Roman" w:hAnsi="Times New Roman" w:cs="Times New Roman"/>
                <w:sz w:val="12"/>
                <w:szCs w:val="12"/>
              </w:rPr>
            </w:pPr>
            <w:r w:rsidRPr="00B04018">
              <w:rPr>
                <w:rFonts w:ascii="Times New Roman" w:hAnsi="Times New Roman" w:cs="Times New Roman"/>
                <w:sz w:val="12"/>
                <w:szCs w:val="12"/>
              </w:rPr>
              <w:t>14:00</w:t>
            </w:r>
          </w:p>
        </w:tc>
        <w:tc>
          <w:tcPr>
            <w:tcW w:w="850" w:type="dxa"/>
            <w:vAlign w:val="center"/>
          </w:tcPr>
          <w:p w:rsidR="005F0EBF" w:rsidRPr="00B04018" w:rsidRDefault="00636A88" w:rsidP="00854212">
            <w:pPr>
              <w:pStyle w:val="Gvdemetni20"/>
              <w:shd w:val="clear" w:color="auto" w:fill="auto"/>
              <w:spacing w:line="156" w:lineRule="exact"/>
              <w:ind w:firstLine="0"/>
              <w:rPr>
                <w:rFonts w:ascii="Times New Roman" w:hAnsi="Times New Roman" w:cs="Times New Roman"/>
                <w:sz w:val="12"/>
                <w:szCs w:val="12"/>
              </w:rPr>
            </w:pPr>
            <w:r w:rsidRPr="00B04018">
              <w:rPr>
                <w:rFonts w:ascii="Times New Roman" w:hAnsi="Times New Roman" w:cs="Times New Roman"/>
                <w:sz w:val="12"/>
                <w:szCs w:val="12"/>
              </w:rPr>
              <w:t>11/10/2018</w:t>
            </w:r>
          </w:p>
        </w:tc>
        <w:tc>
          <w:tcPr>
            <w:tcW w:w="709" w:type="dxa"/>
            <w:vAlign w:val="center"/>
          </w:tcPr>
          <w:p w:rsidR="005F0EBF" w:rsidRPr="00B04018" w:rsidRDefault="00A06CFC" w:rsidP="00222C15">
            <w:pPr>
              <w:pStyle w:val="Gvdemetni20"/>
              <w:shd w:val="clear" w:color="auto" w:fill="auto"/>
              <w:spacing w:line="156" w:lineRule="exact"/>
              <w:ind w:firstLine="0"/>
              <w:rPr>
                <w:rFonts w:ascii="Times New Roman" w:hAnsi="Times New Roman" w:cs="Times New Roman"/>
                <w:sz w:val="12"/>
                <w:szCs w:val="12"/>
              </w:rPr>
            </w:pPr>
            <w:r w:rsidRPr="00B04018">
              <w:rPr>
                <w:rFonts w:ascii="Times New Roman" w:hAnsi="Times New Roman" w:cs="Times New Roman"/>
                <w:sz w:val="12"/>
                <w:szCs w:val="12"/>
              </w:rPr>
              <w:t>14:00</w:t>
            </w:r>
          </w:p>
        </w:tc>
        <w:tc>
          <w:tcPr>
            <w:tcW w:w="1559" w:type="dxa"/>
            <w:vAlign w:val="center"/>
          </w:tcPr>
          <w:p w:rsidR="005F0EBF" w:rsidRPr="00B04018" w:rsidRDefault="00841B83" w:rsidP="00AC77B2">
            <w:pPr>
              <w:pStyle w:val="Gvdemetni20"/>
              <w:shd w:val="clear" w:color="auto" w:fill="auto"/>
              <w:spacing w:line="172" w:lineRule="exact"/>
              <w:ind w:firstLine="0"/>
              <w:jc w:val="center"/>
              <w:rPr>
                <w:rFonts w:ascii="Times New Roman" w:hAnsi="Times New Roman" w:cs="Times New Roman"/>
                <w:sz w:val="12"/>
                <w:szCs w:val="12"/>
              </w:rPr>
            </w:pPr>
            <w:r w:rsidRPr="00B04018">
              <w:rPr>
                <w:rFonts w:ascii="Times New Roman" w:hAnsi="Times New Roman" w:cs="Times New Roman"/>
                <w:sz w:val="12"/>
                <w:szCs w:val="12"/>
              </w:rPr>
              <w:t>İlçe Milli Eğitim Müdürlüğü</w:t>
            </w:r>
          </w:p>
        </w:tc>
      </w:tr>
    </w:tbl>
    <w:p w:rsidR="00A35487" w:rsidRPr="00AB7EC1" w:rsidRDefault="00A35487" w:rsidP="00A35487">
      <w:pPr>
        <w:pStyle w:val="AralkYok"/>
        <w:rPr>
          <w:rStyle w:val="Gvdemetni4TimesNewRomanKaln"/>
          <w:rFonts w:eastAsia="Arial"/>
          <w:sz w:val="18"/>
          <w:szCs w:val="18"/>
        </w:rPr>
      </w:pPr>
      <w:r w:rsidRPr="00AB7EC1">
        <w:rPr>
          <w:rStyle w:val="Gvdemetni4TimesNewRomanKaln"/>
          <w:rFonts w:eastAsia="Arial"/>
          <w:sz w:val="18"/>
          <w:szCs w:val="18"/>
        </w:rPr>
        <w:t>Kantin Demirbaş Bedeli:</w:t>
      </w:r>
      <w:r w:rsidR="00D05F73" w:rsidRPr="00AB7EC1">
        <w:rPr>
          <w:rStyle w:val="Gvdemetni4TimesNewRomanKaln"/>
          <w:rFonts w:eastAsia="Arial"/>
          <w:sz w:val="18"/>
          <w:szCs w:val="18"/>
        </w:rPr>
        <w:t>………….</w:t>
      </w:r>
      <w:r w:rsidR="0014737D" w:rsidRPr="00AB7EC1">
        <w:rPr>
          <w:rStyle w:val="Gvdemetni4TimesNewRomanKaln"/>
          <w:rFonts w:eastAsia="Arial"/>
          <w:sz w:val="18"/>
          <w:szCs w:val="18"/>
        </w:rPr>
        <w:t xml:space="preserve"> TL</w:t>
      </w:r>
    </w:p>
    <w:p w:rsidR="00A35487" w:rsidRPr="00AB7EC1" w:rsidRDefault="00A35487" w:rsidP="00A35487">
      <w:pPr>
        <w:pStyle w:val="AralkYok"/>
        <w:rPr>
          <w:rStyle w:val="Gvdemetni4TimesNewRomanKaln"/>
          <w:rFonts w:eastAsia="Arial"/>
          <w:sz w:val="18"/>
          <w:szCs w:val="18"/>
        </w:rPr>
      </w:pPr>
      <w:r w:rsidRPr="00AB7EC1">
        <w:rPr>
          <w:rStyle w:val="Gvdemetni4TimesNewRomanKaln"/>
          <w:rFonts w:eastAsia="Arial"/>
          <w:sz w:val="18"/>
          <w:szCs w:val="18"/>
        </w:rPr>
        <w:t>Okul Aile Birliği Hesap No :</w:t>
      </w:r>
      <w:r w:rsidR="00EF4D4E" w:rsidRPr="00AB7EC1">
        <w:rPr>
          <w:rStyle w:val="Gvdemetni4TimesNewRomanKaln"/>
          <w:rFonts w:eastAsia="Arial"/>
          <w:sz w:val="18"/>
          <w:szCs w:val="18"/>
        </w:rPr>
        <w:t>TR</w:t>
      </w:r>
      <w:r w:rsidR="00956664" w:rsidRPr="00AB7EC1">
        <w:rPr>
          <w:rStyle w:val="Gvdemetni4TimesNewRomanKaln"/>
          <w:rFonts w:eastAsia="Arial"/>
          <w:sz w:val="18"/>
          <w:szCs w:val="18"/>
        </w:rPr>
        <w:t>200001000016469950055001</w:t>
      </w:r>
      <w:r w:rsidR="00D05F73" w:rsidRPr="00AB7EC1">
        <w:rPr>
          <w:rStyle w:val="Gvdemetni4TimesNewRomanKaln"/>
          <w:rFonts w:eastAsia="Arial"/>
          <w:sz w:val="18"/>
          <w:szCs w:val="18"/>
        </w:rPr>
        <w:t>(</w:t>
      </w:r>
      <w:r w:rsidR="00F90583" w:rsidRPr="00AB7EC1">
        <w:rPr>
          <w:rStyle w:val="Gvdemetni4TimesNewRomanKaln"/>
          <w:rFonts w:eastAsia="Arial"/>
          <w:sz w:val="18"/>
          <w:szCs w:val="18"/>
        </w:rPr>
        <w:t>Dörtyol Ziraat Bankası</w:t>
      </w:r>
      <w:r w:rsidR="0014737D" w:rsidRPr="00AB7EC1">
        <w:rPr>
          <w:rStyle w:val="Gvdemetni4TimesNewRomanKaln"/>
          <w:rFonts w:eastAsia="Arial"/>
          <w:sz w:val="18"/>
          <w:szCs w:val="18"/>
        </w:rPr>
        <w:t>)</w:t>
      </w:r>
    </w:p>
    <w:p w:rsidR="00943DF8" w:rsidRPr="00AB7EC1" w:rsidRDefault="00943DF8" w:rsidP="00943DF8">
      <w:pPr>
        <w:pStyle w:val="AralkYok"/>
        <w:jc w:val="both"/>
        <w:rPr>
          <w:rStyle w:val="Gvdemetni4TimesNewRoman"/>
          <w:rFonts w:eastAsia="Arial"/>
          <w:sz w:val="18"/>
          <w:szCs w:val="18"/>
        </w:rPr>
      </w:pPr>
      <w:r w:rsidRPr="00AB7EC1">
        <w:rPr>
          <w:rStyle w:val="Gvdemetni4TimesNewRoman"/>
          <w:rFonts w:eastAsia="Arial"/>
          <w:sz w:val="18"/>
          <w:szCs w:val="18"/>
        </w:rPr>
        <w:t>İlçe Milli Eğitim Müdürlüğü Dosya Masrafı  : 0016/32353196-5001 (Dörtyol Şubesi Ziraat Bankası)</w:t>
      </w:r>
    </w:p>
    <w:p w:rsidR="00943DF8" w:rsidRPr="00AB7EC1" w:rsidRDefault="00943DF8" w:rsidP="00943DF8">
      <w:pPr>
        <w:pStyle w:val="AralkYok"/>
        <w:jc w:val="both"/>
        <w:rPr>
          <w:rStyle w:val="Gvdemetni4TimesNewRomanKaln"/>
          <w:rFonts w:eastAsia="Arial"/>
          <w:sz w:val="18"/>
          <w:szCs w:val="18"/>
        </w:rPr>
      </w:pPr>
    </w:p>
    <w:p w:rsidR="00370777" w:rsidRPr="00AB7EC1" w:rsidRDefault="00370777" w:rsidP="00381E54">
      <w:pPr>
        <w:widowControl/>
        <w:autoSpaceDE w:val="0"/>
        <w:autoSpaceDN w:val="0"/>
        <w:adjustRightInd w:val="0"/>
        <w:jc w:val="both"/>
        <w:rPr>
          <w:rFonts w:ascii="Times New Roman" w:hAnsi="Times New Roman" w:cs="Times New Roman"/>
          <w:color w:val="auto"/>
          <w:sz w:val="18"/>
          <w:szCs w:val="18"/>
          <w:lang w:bidi="ar-SA"/>
        </w:rPr>
      </w:pPr>
      <w:r w:rsidRPr="00AB7EC1">
        <w:rPr>
          <w:rStyle w:val="Gvdemetni4TimesNewRomanKaln"/>
          <w:rFonts w:eastAsia="Arial"/>
          <w:sz w:val="18"/>
          <w:szCs w:val="18"/>
        </w:rPr>
        <w:t xml:space="preserve">Madde 2- </w:t>
      </w:r>
      <w:r w:rsidRPr="00AB7EC1">
        <w:rPr>
          <w:rFonts w:ascii="Times New Roman" w:hAnsi="Times New Roman" w:cs="Times New Roman"/>
          <w:sz w:val="18"/>
          <w:szCs w:val="18"/>
        </w:rPr>
        <w:t xml:space="preserve">İhale şartnamesi </w:t>
      </w:r>
      <w:r w:rsidR="00950D6D" w:rsidRPr="00AB7EC1">
        <w:rPr>
          <w:rFonts w:ascii="Times New Roman" w:hAnsi="Times New Roman" w:cs="Times New Roman"/>
          <w:sz w:val="18"/>
          <w:szCs w:val="18"/>
        </w:rPr>
        <w:t xml:space="preserve">mesai saatleri içerisinde ilçe Milli Eğitim Müdürlüğünde ve İlgili </w:t>
      </w:r>
      <w:r w:rsidRPr="00AB7EC1">
        <w:rPr>
          <w:rFonts w:ascii="Times New Roman" w:hAnsi="Times New Roman" w:cs="Times New Roman"/>
          <w:sz w:val="18"/>
          <w:szCs w:val="18"/>
        </w:rPr>
        <w:t>Okul Müdürlüğünün panosunda görülebilir.İhale dosyası İlçe Milli Eğitim Müdürlüğü Kantin Bölümünden alınacaktır.</w:t>
      </w:r>
      <w:r w:rsidR="000627D4" w:rsidRPr="00AB7EC1">
        <w:rPr>
          <w:rFonts w:ascii="Times New Roman" w:hAnsi="Times New Roman" w:cs="Times New Roman"/>
          <w:sz w:val="18"/>
          <w:szCs w:val="18"/>
        </w:rPr>
        <w:t>Posta, faks, e</w:t>
      </w:r>
      <w:r w:rsidR="00581F22" w:rsidRPr="00AB7EC1">
        <w:rPr>
          <w:rFonts w:ascii="Times New Roman" w:hAnsi="Times New Roman" w:cs="Times New Roman"/>
          <w:sz w:val="18"/>
          <w:szCs w:val="18"/>
        </w:rPr>
        <w:t>-</w:t>
      </w:r>
      <w:r w:rsidR="000627D4" w:rsidRPr="00AB7EC1">
        <w:rPr>
          <w:rFonts w:ascii="Times New Roman" w:hAnsi="Times New Roman" w:cs="Times New Roman"/>
          <w:sz w:val="18"/>
          <w:szCs w:val="18"/>
        </w:rPr>
        <w:t>mail, telefon ve telgraf</w:t>
      </w:r>
      <w:r w:rsidR="00DA684E" w:rsidRPr="00AB7EC1">
        <w:rPr>
          <w:rFonts w:ascii="Times New Roman" w:hAnsi="Times New Roman" w:cs="Times New Roman"/>
          <w:sz w:val="18"/>
          <w:szCs w:val="18"/>
        </w:rPr>
        <w:t xml:space="preserve"> </w:t>
      </w:r>
      <w:r w:rsidR="00950D6D" w:rsidRPr="00AB7EC1">
        <w:rPr>
          <w:rFonts w:ascii="Times New Roman" w:hAnsi="Times New Roman" w:cs="Times New Roman"/>
          <w:color w:val="auto"/>
          <w:sz w:val="18"/>
          <w:szCs w:val="18"/>
          <w:lang w:bidi="ar-SA"/>
        </w:rPr>
        <w:t xml:space="preserve">ile yapılacak müracaatlar kabul edilmeyecektir.Bir kişi birden fazla kantin ihalesi alamaz.2886 </w:t>
      </w:r>
      <w:r w:rsidR="007125B8" w:rsidRPr="00AB7EC1">
        <w:rPr>
          <w:rFonts w:ascii="Times New Roman" w:hAnsi="Times New Roman" w:cs="Times New Roman"/>
          <w:color w:val="auto"/>
          <w:sz w:val="18"/>
          <w:szCs w:val="18"/>
          <w:lang w:bidi="ar-SA"/>
        </w:rPr>
        <w:t>sayılı</w:t>
      </w:r>
      <w:r w:rsidR="00950D6D" w:rsidRPr="00AB7EC1">
        <w:rPr>
          <w:rFonts w:ascii="Times New Roman" w:hAnsi="Times New Roman" w:cs="Times New Roman"/>
          <w:color w:val="auto"/>
          <w:sz w:val="18"/>
          <w:szCs w:val="18"/>
          <w:lang w:bidi="ar-SA"/>
        </w:rPr>
        <w:t xml:space="preserve"> Devlet </w:t>
      </w:r>
      <w:r w:rsidR="007125B8" w:rsidRPr="00AB7EC1">
        <w:rPr>
          <w:rFonts w:ascii="Times New Roman" w:hAnsi="Times New Roman" w:cs="Times New Roman"/>
          <w:color w:val="auto"/>
          <w:sz w:val="18"/>
          <w:szCs w:val="18"/>
          <w:lang w:bidi="ar-SA"/>
        </w:rPr>
        <w:t>İ</w:t>
      </w:r>
      <w:r w:rsidR="00950D6D" w:rsidRPr="00AB7EC1">
        <w:rPr>
          <w:rFonts w:ascii="Times New Roman" w:hAnsi="Times New Roman" w:cs="Times New Roman"/>
          <w:color w:val="auto"/>
          <w:sz w:val="18"/>
          <w:szCs w:val="18"/>
          <w:lang w:bidi="ar-SA"/>
        </w:rPr>
        <w:t xml:space="preserve">hale Kanununun </w:t>
      </w:r>
      <w:r w:rsidR="007125B8" w:rsidRPr="00AB7EC1">
        <w:rPr>
          <w:rFonts w:ascii="Times New Roman" w:hAnsi="Times New Roman" w:cs="Times New Roman"/>
          <w:color w:val="auto"/>
          <w:sz w:val="18"/>
          <w:szCs w:val="18"/>
          <w:lang w:bidi="ar-SA"/>
        </w:rPr>
        <w:t>83 ve</w:t>
      </w:r>
      <w:r w:rsidR="00950D6D" w:rsidRPr="00AB7EC1">
        <w:rPr>
          <w:rFonts w:ascii="Times New Roman" w:hAnsi="Times New Roman" w:cs="Times New Roman"/>
          <w:color w:val="auto"/>
          <w:sz w:val="18"/>
          <w:szCs w:val="18"/>
          <w:lang w:bidi="ar-SA"/>
        </w:rPr>
        <w:t xml:space="preserve"> 84 üncü </w:t>
      </w:r>
      <w:r w:rsidR="007125B8" w:rsidRPr="00AB7EC1">
        <w:rPr>
          <w:rFonts w:ascii="Times New Roman" w:hAnsi="Times New Roman" w:cs="Times New Roman"/>
          <w:color w:val="auto"/>
          <w:sz w:val="18"/>
          <w:szCs w:val="18"/>
          <w:lang w:bidi="ar-SA"/>
        </w:rPr>
        <w:t>maddel</w:t>
      </w:r>
      <w:r w:rsidR="00950D6D" w:rsidRPr="00AB7EC1">
        <w:rPr>
          <w:rFonts w:ascii="Times New Roman" w:hAnsi="Times New Roman" w:cs="Times New Roman"/>
          <w:color w:val="auto"/>
          <w:sz w:val="18"/>
          <w:szCs w:val="18"/>
          <w:lang w:bidi="ar-SA"/>
        </w:rPr>
        <w:t>erind</w:t>
      </w:r>
      <w:r w:rsidR="007125B8" w:rsidRPr="00AB7EC1">
        <w:rPr>
          <w:rFonts w:ascii="Times New Roman" w:hAnsi="Times New Roman" w:cs="Times New Roman"/>
          <w:color w:val="auto"/>
          <w:sz w:val="18"/>
          <w:szCs w:val="18"/>
          <w:lang w:bidi="ar-SA"/>
        </w:rPr>
        <w:t>e</w:t>
      </w:r>
      <w:r w:rsidR="00950D6D" w:rsidRPr="00AB7EC1">
        <w:rPr>
          <w:rFonts w:ascii="Times New Roman" w:hAnsi="Times New Roman" w:cs="Times New Roman"/>
          <w:color w:val="auto"/>
          <w:sz w:val="18"/>
          <w:szCs w:val="18"/>
          <w:lang w:bidi="ar-SA"/>
        </w:rPr>
        <w:t xml:space="preserve"> beli</w:t>
      </w:r>
      <w:r w:rsidR="007125B8" w:rsidRPr="00AB7EC1">
        <w:rPr>
          <w:rFonts w:ascii="Times New Roman" w:hAnsi="Times New Roman" w:cs="Times New Roman"/>
          <w:color w:val="auto"/>
          <w:sz w:val="18"/>
          <w:szCs w:val="18"/>
          <w:lang w:bidi="ar-SA"/>
        </w:rPr>
        <w:t>r</w:t>
      </w:r>
      <w:r w:rsidR="00950D6D" w:rsidRPr="00AB7EC1">
        <w:rPr>
          <w:rFonts w:ascii="Times New Roman" w:hAnsi="Times New Roman" w:cs="Times New Roman"/>
          <w:color w:val="auto"/>
          <w:sz w:val="18"/>
          <w:szCs w:val="18"/>
          <w:lang w:bidi="ar-SA"/>
        </w:rPr>
        <w:t xml:space="preserve">tilen yasak fiil </w:t>
      </w:r>
      <w:r w:rsidR="007125B8" w:rsidRPr="00AB7EC1">
        <w:rPr>
          <w:rFonts w:ascii="Times New Roman" w:hAnsi="Times New Roman" w:cs="Times New Roman"/>
          <w:color w:val="auto"/>
          <w:sz w:val="18"/>
          <w:szCs w:val="18"/>
          <w:lang w:bidi="ar-SA"/>
        </w:rPr>
        <w:t>ve davranış</w:t>
      </w:r>
      <w:r w:rsidR="00950D6D" w:rsidRPr="00AB7EC1">
        <w:rPr>
          <w:rFonts w:ascii="Times New Roman" w:hAnsi="Times New Roman" w:cs="Times New Roman"/>
          <w:color w:val="auto"/>
          <w:sz w:val="18"/>
          <w:szCs w:val="18"/>
          <w:lang w:bidi="ar-SA"/>
        </w:rPr>
        <w:t>larda</w:t>
      </w:r>
      <w:r w:rsidR="007125B8" w:rsidRPr="00AB7EC1">
        <w:rPr>
          <w:rFonts w:ascii="Times New Roman" w:hAnsi="Times New Roman" w:cs="Times New Roman"/>
          <w:color w:val="auto"/>
          <w:sz w:val="18"/>
          <w:szCs w:val="18"/>
          <w:lang w:bidi="ar-SA"/>
        </w:rPr>
        <w:t xml:space="preserve"> bulundukları</w:t>
      </w:r>
      <w:r w:rsidR="00950D6D" w:rsidRPr="00AB7EC1">
        <w:rPr>
          <w:rFonts w:ascii="Times New Roman" w:hAnsi="Times New Roman" w:cs="Times New Roman"/>
          <w:color w:val="auto"/>
          <w:sz w:val="18"/>
          <w:szCs w:val="18"/>
          <w:lang w:bidi="ar-SA"/>
        </w:rPr>
        <w:t xml:space="preserve"> anla</w:t>
      </w:r>
      <w:r w:rsidR="007125B8" w:rsidRPr="00AB7EC1">
        <w:rPr>
          <w:rFonts w:ascii="Times New Roman" w:hAnsi="Times New Roman" w:cs="Times New Roman"/>
          <w:color w:val="auto"/>
          <w:sz w:val="18"/>
          <w:szCs w:val="18"/>
          <w:lang w:bidi="ar-SA"/>
        </w:rPr>
        <w:t>şıl</w:t>
      </w:r>
      <w:r w:rsidR="00950D6D" w:rsidRPr="00AB7EC1">
        <w:rPr>
          <w:rFonts w:ascii="Times New Roman" w:hAnsi="Times New Roman" w:cs="Times New Roman"/>
          <w:color w:val="auto"/>
          <w:sz w:val="18"/>
          <w:szCs w:val="18"/>
          <w:lang w:bidi="ar-SA"/>
        </w:rPr>
        <w:t xml:space="preserve">an kiracılar </w:t>
      </w:r>
      <w:r w:rsidR="007125B8" w:rsidRPr="00AB7EC1">
        <w:rPr>
          <w:rFonts w:ascii="Times New Roman" w:hAnsi="Times New Roman" w:cs="Times New Roman"/>
          <w:color w:val="auto"/>
          <w:sz w:val="18"/>
          <w:szCs w:val="18"/>
          <w:lang w:bidi="ar-SA"/>
        </w:rPr>
        <w:t>hakkın</w:t>
      </w:r>
      <w:r w:rsidR="00950D6D" w:rsidRPr="00AB7EC1">
        <w:rPr>
          <w:rFonts w:ascii="Times New Roman" w:hAnsi="Times New Roman" w:cs="Times New Roman"/>
          <w:color w:val="auto"/>
          <w:sz w:val="18"/>
          <w:szCs w:val="18"/>
          <w:lang w:bidi="ar-SA"/>
        </w:rPr>
        <w:t xml:space="preserve">da </w:t>
      </w:r>
      <w:r w:rsidR="007125B8" w:rsidRPr="00AB7EC1">
        <w:rPr>
          <w:rFonts w:ascii="Times New Roman" w:hAnsi="Times New Roman" w:cs="Times New Roman"/>
          <w:color w:val="auto"/>
          <w:sz w:val="18"/>
          <w:szCs w:val="18"/>
          <w:lang w:bidi="ar-SA"/>
        </w:rPr>
        <w:t>i</w:t>
      </w:r>
      <w:r w:rsidR="00950D6D" w:rsidRPr="00AB7EC1">
        <w:rPr>
          <w:rFonts w:ascii="Times New Roman" w:hAnsi="Times New Roman" w:cs="Times New Roman"/>
          <w:color w:val="auto"/>
          <w:sz w:val="18"/>
          <w:szCs w:val="18"/>
          <w:lang w:bidi="ar-SA"/>
        </w:rPr>
        <w:t>halele</w:t>
      </w:r>
      <w:r w:rsidR="007125B8" w:rsidRPr="00AB7EC1">
        <w:rPr>
          <w:rFonts w:ascii="Times New Roman" w:hAnsi="Times New Roman" w:cs="Times New Roman"/>
          <w:color w:val="auto"/>
          <w:sz w:val="18"/>
          <w:szCs w:val="18"/>
          <w:lang w:bidi="ar-SA"/>
        </w:rPr>
        <w:t>r</w:t>
      </w:r>
      <w:r w:rsidR="00950D6D" w:rsidRPr="00AB7EC1">
        <w:rPr>
          <w:rFonts w:ascii="Times New Roman" w:hAnsi="Times New Roman" w:cs="Times New Roman"/>
          <w:color w:val="auto"/>
          <w:sz w:val="18"/>
          <w:szCs w:val="18"/>
          <w:lang w:bidi="ar-SA"/>
        </w:rPr>
        <w:t xml:space="preserve">den bir yıl yasaklama </w:t>
      </w:r>
      <w:r w:rsidR="007125B8" w:rsidRPr="00AB7EC1">
        <w:rPr>
          <w:rFonts w:ascii="Times New Roman" w:hAnsi="Times New Roman" w:cs="Times New Roman"/>
          <w:color w:val="auto"/>
          <w:sz w:val="18"/>
          <w:szCs w:val="18"/>
          <w:lang w:bidi="ar-SA"/>
        </w:rPr>
        <w:t>k</w:t>
      </w:r>
      <w:r w:rsidR="00950D6D" w:rsidRPr="00AB7EC1">
        <w:rPr>
          <w:rFonts w:ascii="Times New Roman" w:hAnsi="Times New Roman" w:cs="Times New Roman"/>
          <w:color w:val="auto"/>
          <w:sz w:val="18"/>
          <w:szCs w:val="18"/>
          <w:lang w:bidi="ar-SA"/>
        </w:rPr>
        <w:t xml:space="preserve">ararı verilir ve yasaklanan </w:t>
      </w:r>
      <w:r w:rsidR="007125B8" w:rsidRPr="00AB7EC1">
        <w:rPr>
          <w:rFonts w:ascii="Times New Roman" w:hAnsi="Times New Roman" w:cs="Times New Roman"/>
          <w:color w:val="auto"/>
          <w:sz w:val="18"/>
          <w:szCs w:val="18"/>
          <w:lang w:bidi="ar-SA"/>
        </w:rPr>
        <w:t xml:space="preserve">kişiler, </w:t>
      </w:r>
      <w:r w:rsidR="00950D6D" w:rsidRPr="00AB7EC1">
        <w:rPr>
          <w:rFonts w:ascii="Times New Roman" w:hAnsi="Times New Roman" w:cs="Times New Roman"/>
          <w:color w:val="auto"/>
          <w:sz w:val="18"/>
          <w:szCs w:val="18"/>
          <w:lang w:bidi="ar-SA"/>
        </w:rPr>
        <w:t xml:space="preserve">yasaklama süresi içinde </w:t>
      </w:r>
      <w:r w:rsidR="007125B8" w:rsidRPr="00AB7EC1">
        <w:rPr>
          <w:rFonts w:ascii="Times New Roman" w:hAnsi="Times New Roman" w:cs="Times New Roman"/>
          <w:color w:val="auto"/>
          <w:sz w:val="18"/>
          <w:szCs w:val="18"/>
          <w:lang w:bidi="ar-SA"/>
        </w:rPr>
        <w:t>yapıla</w:t>
      </w:r>
      <w:r w:rsidR="00950D6D" w:rsidRPr="00AB7EC1">
        <w:rPr>
          <w:rFonts w:ascii="Times New Roman" w:hAnsi="Times New Roman" w:cs="Times New Roman"/>
          <w:color w:val="auto"/>
          <w:sz w:val="18"/>
          <w:szCs w:val="18"/>
          <w:lang w:bidi="ar-SA"/>
        </w:rPr>
        <w:t xml:space="preserve">cak ihalelere </w:t>
      </w:r>
      <w:r w:rsidR="007125B8" w:rsidRPr="00AB7EC1">
        <w:rPr>
          <w:rFonts w:ascii="Times New Roman" w:hAnsi="Times New Roman" w:cs="Times New Roman"/>
          <w:color w:val="auto"/>
          <w:sz w:val="18"/>
          <w:szCs w:val="18"/>
          <w:lang w:bidi="ar-SA"/>
        </w:rPr>
        <w:t>katılamaz</w:t>
      </w:r>
      <w:r w:rsidR="00950D6D" w:rsidRPr="00AB7EC1">
        <w:rPr>
          <w:rFonts w:ascii="Times New Roman" w:hAnsi="Times New Roman" w:cs="Times New Roman"/>
          <w:color w:val="auto"/>
          <w:sz w:val="18"/>
          <w:szCs w:val="18"/>
          <w:lang w:bidi="ar-SA"/>
        </w:rPr>
        <w:t>lar.</w:t>
      </w:r>
    </w:p>
    <w:p w:rsidR="00370777" w:rsidRPr="00AB7EC1" w:rsidRDefault="00370777" w:rsidP="00381E54">
      <w:pPr>
        <w:pStyle w:val="Gvdemetni30"/>
        <w:shd w:val="clear" w:color="auto" w:fill="auto"/>
        <w:tabs>
          <w:tab w:val="left" w:pos="1010"/>
        </w:tabs>
        <w:spacing w:after="0" w:line="191" w:lineRule="exact"/>
        <w:ind w:left="180"/>
        <w:jc w:val="both"/>
        <w:rPr>
          <w:sz w:val="18"/>
          <w:szCs w:val="18"/>
        </w:rPr>
      </w:pPr>
      <w:r w:rsidRPr="00AB7EC1">
        <w:rPr>
          <w:sz w:val="18"/>
          <w:szCs w:val="18"/>
        </w:rPr>
        <w:t>Madde-3:</w:t>
      </w:r>
      <w:r w:rsidRPr="00AB7EC1">
        <w:rPr>
          <w:sz w:val="18"/>
          <w:szCs w:val="18"/>
        </w:rPr>
        <w:tab/>
        <w:t>İhaleye Katılmak İçin Gerekli Olan Belgeler:</w:t>
      </w:r>
    </w:p>
    <w:p w:rsidR="00370777" w:rsidRPr="00AB7EC1" w:rsidRDefault="00370777" w:rsidP="00381E54">
      <w:pPr>
        <w:pStyle w:val="Gvdemetni50"/>
        <w:numPr>
          <w:ilvl w:val="0"/>
          <w:numId w:val="1"/>
        </w:numPr>
        <w:shd w:val="clear" w:color="auto" w:fill="auto"/>
        <w:tabs>
          <w:tab w:val="left" w:pos="448"/>
        </w:tabs>
        <w:ind w:left="220"/>
        <w:jc w:val="both"/>
        <w:rPr>
          <w:rFonts w:ascii="Times New Roman" w:hAnsi="Times New Roman" w:cs="Times New Roman"/>
          <w:b/>
          <w:sz w:val="18"/>
          <w:szCs w:val="18"/>
        </w:rPr>
      </w:pPr>
      <w:r w:rsidRPr="00AB7EC1">
        <w:rPr>
          <w:rStyle w:val="Gvdemetni5talikdeil"/>
          <w:rFonts w:ascii="Times New Roman" w:hAnsi="Times New Roman" w:cs="Times New Roman"/>
          <w:b/>
          <w:sz w:val="18"/>
          <w:szCs w:val="18"/>
        </w:rPr>
        <w:t xml:space="preserve">- </w:t>
      </w:r>
      <w:r w:rsidRPr="00AB7EC1">
        <w:rPr>
          <w:rFonts w:ascii="Times New Roman" w:hAnsi="Times New Roman" w:cs="Times New Roman"/>
          <w:b/>
          <w:sz w:val="18"/>
          <w:szCs w:val="18"/>
        </w:rPr>
        <w:t>Nüfus Cüzdanı</w:t>
      </w:r>
      <w:r w:rsidR="00601C34" w:rsidRPr="00AB7EC1">
        <w:rPr>
          <w:rStyle w:val="Gvdemetni5talikdeil"/>
          <w:rFonts w:ascii="Times New Roman" w:hAnsi="Times New Roman" w:cs="Times New Roman"/>
          <w:b/>
          <w:sz w:val="18"/>
          <w:szCs w:val="18"/>
        </w:rPr>
        <w:t>nın</w:t>
      </w:r>
      <w:r w:rsidR="00DA684E" w:rsidRPr="00AB7EC1">
        <w:rPr>
          <w:rStyle w:val="Gvdemetni5talikdeil"/>
          <w:rFonts w:ascii="Times New Roman" w:hAnsi="Times New Roman" w:cs="Times New Roman"/>
          <w:b/>
          <w:sz w:val="18"/>
          <w:szCs w:val="18"/>
        </w:rPr>
        <w:t xml:space="preserve"> </w:t>
      </w:r>
      <w:r w:rsidRPr="00AB7EC1">
        <w:rPr>
          <w:rFonts w:ascii="Times New Roman" w:hAnsi="Times New Roman" w:cs="Times New Roman"/>
          <w:b/>
          <w:sz w:val="18"/>
          <w:szCs w:val="18"/>
        </w:rPr>
        <w:t>arkalı önlü fotokopisi</w:t>
      </w:r>
      <w:r w:rsidR="003F12E2" w:rsidRPr="00AB7EC1">
        <w:rPr>
          <w:rFonts w:ascii="Times New Roman" w:hAnsi="Times New Roman" w:cs="Times New Roman"/>
          <w:b/>
          <w:sz w:val="18"/>
          <w:szCs w:val="18"/>
        </w:rPr>
        <w:t xml:space="preserve"> (T.C.Kimlik Numarası Yazılı Olacak)</w:t>
      </w:r>
    </w:p>
    <w:p w:rsidR="00370777" w:rsidRPr="00AB7EC1" w:rsidRDefault="00370777" w:rsidP="00381E54">
      <w:pPr>
        <w:pStyle w:val="Gvdemetni20"/>
        <w:shd w:val="clear" w:color="auto" w:fill="auto"/>
        <w:ind w:left="540" w:right="1000"/>
        <w:jc w:val="both"/>
        <w:rPr>
          <w:rFonts w:ascii="Times New Roman" w:hAnsi="Times New Roman" w:cs="Times New Roman"/>
          <w:sz w:val="18"/>
          <w:szCs w:val="18"/>
        </w:rPr>
      </w:pPr>
      <w:r w:rsidRPr="00AB7EC1">
        <w:rPr>
          <w:rFonts w:ascii="Times New Roman" w:hAnsi="Times New Roman" w:cs="Times New Roman"/>
          <w:sz w:val="18"/>
          <w:szCs w:val="18"/>
        </w:rPr>
        <w:t>- istekliler adına vekâleten katılmak İsteyenler, noter tasdikli vekâletnamelerini ve imza, sirkülerini komisyon başkanlığına ibraz edeceklerdir, ihaleye vekaleten katılacak olan kişi savcılık raporu ile nüfus cüzdan fotokopisini de teslim edecektir.</w:t>
      </w:r>
    </w:p>
    <w:p w:rsidR="00370777" w:rsidRPr="00AB7EC1" w:rsidRDefault="00370777" w:rsidP="00381E54">
      <w:pPr>
        <w:pStyle w:val="Gvdemetni20"/>
        <w:numPr>
          <w:ilvl w:val="0"/>
          <w:numId w:val="1"/>
        </w:numPr>
        <w:shd w:val="clear" w:color="auto" w:fill="auto"/>
        <w:tabs>
          <w:tab w:val="left" w:pos="471"/>
        </w:tabs>
        <w:ind w:left="220" w:firstLine="0"/>
        <w:jc w:val="both"/>
        <w:rPr>
          <w:rFonts w:ascii="Times New Roman" w:hAnsi="Times New Roman" w:cs="Times New Roman"/>
          <w:b/>
          <w:sz w:val="18"/>
          <w:szCs w:val="18"/>
        </w:rPr>
      </w:pPr>
      <w:r w:rsidRPr="00AB7EC1">
        <w:rPr>
          <w:rFonts w:ascii="Times New Roman" w:hAnsi="Times New Roman" w:cs="Times New Roman"/>
          <w:b/>
          <w:sz w:val="18"/>
          <w:szCs w:val="18"/>
        </w:rPr>
        <w:t xml:space="preserve">- </w:t>
      </w:r>
      <w:r w:rsidRPr="00AB7EC1">
        <w:rPr>
          <w:rStyle w:val="Gvdemetni2talik"/>
          <w:rFonts w:ascii="Times New Roman" w:hAnsi="Times New Roman" w:cs="Times New Roman"/>
          <w:b/>
          <w:sz w:val="18"/>
          <w:szCs w:val="18"/>
        </w:rPr>
        <w:t>İkametgah belgesi</w:t>
      </w:r>
      <w:r w:rsidR="00DA684E" w:rsidRPr="00AB7EC1">
        <w:rPr>
          <w:rStyle w:val="Gvdemetni2talik"/>
          <w:rFonts w:ascii="Times New Roman" w:hAnsi="Times New Roman" w:cs="Times New Roman"/>
          <w:b/>
          <w:sz w:val="18"/>
          <w:szCs w:val="18"/>
        </w:rPr>
        <w:t xml:space="preserve"> </w:t>
      </w:r>
      <w:r w:rsidRPr="00AB7EC1">
        <w:rPr>
          <w:rFonts w:ascii="Times New Roman" w:hAnsi="Times New Roman" w:cs="Times New Roman"/>
          <w:b/>
          <w:sz w:val="18"/>
          <w:szCs w:val="18"/>
        </w:rPr>
        <w:t>(aslı) son altı ay içerisinde alınmış olacaktır.</w:t>
      </w:r>
    </w:p>
    <w:p w:rsidR="00370777" w:rsidRPr="00AB7EC1" w:rsidRDefault="00370777" w:rsidP="00381E54">
      <w:pPr>
        <w:pStyle w:val="Gvdemetni20"/>
        <w:numPr>
          <w:ilvl w:val="0"/>
          <w:numId w:val="1"/>
        </w:numPr>
        <w:shd w:val="clear" w:color="auto" w:fill="auto"/>
        <w:tabs>
          <w:tab w:val="left" w:pos="471"/>
        </w:tabs>
        <w:ind w:left="220" w:firstLine="0"/>
        <w:jc w:val="both"/>
        <w:rPr>
          <w:rFonts w:ascii="Times New Roman" w:hAnsi="Times New Roman" w:cs="Times New Roman"/>
          <w:b/>
          <w:sz w:val="18"/>
          <w:szCs w:val="18"/>
        </w:rPr>
      </w:pPr>
      <w:r w:rsidRPr="00AB7EC1">
        <w:rPr>
          <w:rFonts w:ascii="Times New Roman" w:hAnsi="Times New Roman" w:cs="Times New Roman"/>
          <w:b/>
          <w:sz w:val="18"/>
          <w:szCs w:val="18"/>
        </w:rPr>
        <w:t xml:space="preserve">- Sabıka Kayıt Belgesi (Aslı) Cumhuriyet Başsavcılığından </w:t>
      </w:r>
      <w:r w:rsidR="005D5D50" w:rsidRPr="00AB7EC1">
        <w:rPr>
          <w:rFonts w:ascii="Times New Roman" w:hAnsi="Times New Roman" w:cs="Times New Roman"/>
          <w:b/>
          <w:sz w:val="18"/>
          <w:szCs w:val="18"/>
        </w:rPr>
        <w:t xml:space="preserve">veya </w:t>
      </w:r>
      <w:r w:rsidRPr="00AB7EC1">
        <w:rPr>
          <w:rFonts w:ascii="Times New Roman" w:hAnsi="Times New Roman" w:cs="Times New Roman"/>
          <w:b/>
          <w:sz w:val="18"/>
          <w:szCs w:val="18"/>
        </w:rPr>
        <w:t>son altı ay İçerisinde alınmış olacaktır.</w:t>
      </w:r>
    </w:p>
    <w:p w:rsidR="00370777" w:rsidRPr="00AB7EC1" w:rsidRDefault="00370777" w:rsidP="00381E54">
      <w:pPr>
        <w:pStyle w:val="Gvdemetni20"/>
        <w:numPr>
          <w:ilvl w:val="0"/>
          <w:numId w:val="1"/>
        </w:numPr>
        <w:shd w:val="clear" w:color="auto" w:fill="auto"/>
        <w:tabs>
          <w:tab w:val="left" w:pos="476"/>
        </w:tabs>
        <w:ind w:left="220" w:firstLine="0"/>
        <w:jc w:val="both"/>
        <w:rPr>
          <w:rStyle w:val="Gvdemetni2talik"/>
          <w:rFonts w:ascii="Times New Roman" w:hAnsi="Times New Roman" w:cs="Times New Roman"/>
          <w:b/>
          <w:i w:val="0"/>
          <w:iCs w:val="0"/>
          <w:sz w:val="18"/>
          <w:szCs w:val="18"/>
        </w:rPr>
      </w:pPr>
      <w:r w:rsidRPr="00AB7EC1">
        <w:rPr>
          <w:rFonts w:ascii="Times New Roman" w:hAnsi="Times New Roman" w:cs="Times New Roman"/>
          <w:b/>
          <w:sz w:val="18"/>
          <w:szCs w:val="18"/>
        </w:rPr>
        <w:t xml:space="preserve">- Herhangi bir sağlık kurum veya kuruluşundan son altı ay içerisinde alınmış olan </w:t>
      </w:r>
      <w:r w:rsidRPr="00AB7EC1">
        <w:rPr>
          <w:rStyle w:val="Gvdemetni2talik"/>
          <w:rFonts w:ascii="Times New Roman" w:hAnsi="Times New Roman" w:cs="Times New Roman"/>
          <w:b/>
          <w:sz w:val="18"/>
          <w:szCs w:val="18"/>
        </w:rPr>
        <w:t>sağlık raporu.</w:t>
      </w:r>
      <w:r w:rsidR="002128A2" w:rsidRPr="00AB7EC1">
        <w:rPr>
          <w:rStyle w:val="Gvdemetni2talik"/>
          <w:rFonts w:ascii="Times New Roman" w:hAnsi="Times New Roman" w:cs="Times New Roman"/>
          <w:b/>
          <w:sz w:val="18"/>
          <w:szCs w:val="18"/>
        </w:rPr>
        <w:t xml:space="preserve"> (Aslı) </w:t>
      </w:r>
    </w:p>
    <w:p w:rsidR="007B4E39" w:rsidRPr="00AB7EC1" w:rsidRDefault="007B4E39" w:rsidP="00381E54">
      <w:pPr>
        <w:pStyle w:val="Gvdemetni20"/>
        <w:numPr>
          <w:ilvl w:val="0"/>
          <w:numId w:val="1"/>
        </w:numPr>
        <w:shd w:val="clear" w:color="auto" w:fill="auto"/>
        <w:tabs>
          <w:tab w:val="left" w:pos="476"/>
        </w:tabs>
        <w:ind w:left="220" w:firstLine="0"/>
        <w:jc w:val="both"/>
        <w:rPr>
          <w:rFonts w:ascii="Times New Roman" w:hAnsi="Times New Roman" w:cs="Times New Roman"/>
          <w:b/>
          <w:sz w:val="18"/>
          <w:szCs w:val="18"/>
        </w:rPr>
      </w:pPr>
      <w:r w:rsidRPr="00AB7EC1">
        <w:rPr>
          <w:rStyle w:val="Gvdemetni2talik"/>
          <w:rFonts w:ascii="Times New Roman" w:hAnsi="Times New Roman" w:cs="Times New Roman"/>
          <w:b/>
          <w:sz w:val="18"/>
          <w:szCs w:val="18"/>
        </w:rPr>
        <w:t xml:space="preserve">- </w:t>
      </w:r>
      <w:r w:rsidRPr="00AB7EC1">
        <w:rPr>
          <w:rStyle w:val="Gvdemetni2talik"/>
          <w:rFonts w:ascii="Times New Roman" w:hAnsi="Times New Roman" w:cs="Times New Roman"/>
          <w:b/>
          <w:i w:val="0"/>
          <w:sz w:val="18"/>
          <w:szCs w:val="18"/>
        </w:rPr>
        <w:t xml:space="preserve">İhaleye </w:t>
      </w:r>
      <w:r w:rsidRPr="00AB7EC1">
        <w:rPr>
          <w:rStyle w:val="Gvdemetni5talikdeil"/>
          <w:rFonts w:ascii="Times New Roman" w:hAnsi="Times New Roman" w:cs="Times New Roman"/>
          <w:b/>
          <w:i w:val="0"/>
          <w:sz w:val="18"/>
          <w:szCs w:val="18"/>
        </w:rPr>
        <w:t xml:space="preserve">katılmak isteyen istekliler </w:t>
      </w:r>
      <w:r w:rsidRPr="00AB7EC1">
        <w:rPr>
          <w:rFonts w:ascii="Times New Roman" w:hAnsi="Times New Roman" w:cs="Times New Roman"/>
          <w:b/>
          <w:i/>
          <w:sz w:val="18"/>
          <w:szCs w:val="18"/>
        </w:rPr>
        <w:t xml:space="preserve">geçici teminatlarını </w:t>
      </w:r>
      <w:r w:rsidR="00FA3908" w:rsidRPr="00AB7EC1">
        <w:rPr>
          <w:rFonts w:ascii="Times New Roman" w:hAnsi="Times New Roman" w:cs="Times New Roman"/>
          <w:b/>
          <w:i/>
          <w:sz w:val="18"/>
          <w:szCs w:val="18"/>
        </w:rPr>
        <w:t>Okul Aile Birliğinin yukarıda belirtilen</w:t>
      </w:r>
      <w:r w:rsidRPr="00AB7EC1">
        <w:rPr>
          <w:rFonts w:ascii="Times New Roman" w:hAnsi="Times New Roman" w:cs="Times New Roman"/>
          <w:b/>
          <w:i/>
          <w:sz w:val="18"/>
          <w:szCs w:val="18"/>
        </w:rPr>
        <w:t xml:space="preserve"> hesap numarasına yatıracaklar</w:t>
      </w:r>
      <w:r w:rsidR="00620061" w:rsidRPr="00AB7EC1">
        <w:rPr>
          <w:rFonts w:ascii="Times New Roman" w:hAnsi="Times New Roman" w:cs="Times New Roman"/>
          <w:b/>
          <w:i/>
          <w:sz w:val="18"/>
          <w:szCs w:val="18"/>
        </w:rPr>
        <w:t xml:space="preserve"> </w:t>
      </w:r>
      <w:r w:rsidRPr="00AB7EC1">
        <w:rPr>
          <w:rStyle w:val="Gvdemetni5talikdeil"/>
          <w:rFonts w:ascii="Times New Roman" w:hAnsi="Times New Roman" w:cs="Times New Roman"/>
          <w:b/>
          <w:i w:val="0"/>
          <w:sz w:val="18"/>
          <w:szCs w:val="18"/>
        </w:rPr>
        <w:t>ve dekontun</w:t>
      </w:r>
      <w:r w:rsidR="00FA3908" w:rsidRPr="00AB7EC1">
        <w:rPr>
          <w:rStyle w:val="Gvdemetni5talikdeil"/>
          <w:rFonts w:ascii="Times New Roman" w:hAnsi="Times New Roman" w:cs="Times New Roman"/>
          <w:b/>
          <w:i w:val="0"/>
          <w:sz w:val="18"/>
          <w:szCs w:val="18"/>
        </w:rPr>
        <w:t xml:space="preserve"> bir örneğini </w:t>
      </w:r>
      <w:r w:rsidR="002128A2" w:rsidRPr="00AB7EC1">
        <w:rPr>
          <w:rStyle w:val="Gvdemetni5talikdeil"/>
          <w:rFonts w:ascii="Times New Roman" w:hAnsi="Times New Roman" w:cs="Times New Roman"/>
          <w:b/>
          <w:i w:val="0"/>
          <w:sz w:val="18"/>
          <w:szCs w:val="18"/>
        </w:rPr>
        <w:t xml:space="preserve">ihale dosyası içerisinde </w:t>
      </w:r>
      <w:r w:rsidR="00FA3908" w:rsidRPr="00AB7EC1">
        <w:rPr>
          <w:rStyle w:val="Gvdemetni5talikdeil"/>
          <w:rFonts w:ascii="Times New Roman" w:hAnsi="Times New Roman" w:cs="Times New Roman"/>
          <w:b/>
          <w:i w:val="0"/>
          <w:sz w:val="18"/>
          <w:szCs w:val="18"/>
        </w:rPr>
        <w:t xml:space="preserve">ihale </w:t>
      </w:r>
      <w:r w:rsidR="00FA3908" w:rsidRPr="00AB7EC1">
        <w:rPr>
          <w:rFonts w:ascii="Times New Roman" w:hAnsi="Times New Roman" w:cs="Times New Roman"/>
          <w:b/>
          <w:sz w:val="18"/>
          <w:szCs w:val="18"/>
        </w:rPr>
        <w:t>komisyonuna</w:t>
      </w:r>
      <w:r w:rsidRPr="00AB7EC1">
        <w:rPr>
          <w:rFonts w:ascii="Times New Roman" w:hAnsi="Times New Roman" w:cs="Times New Roman"/>
          <w:b/>
          <w:sz w:val="18"/>
          <w:szCs w:val="18"/>
        </w:rPr>
        <w:t xml:space="preserve"> teslim edeceklerdir. (Dekonta açıklama olarak; ihaleye giren şahsın Adı Soyadı,T.C. Kimlik Numarası,ihalesine girilen okulun adı, </w:t>
      </w:r>
      <w:r w:rsidRPr="00AB7EC1">
        <w:rPr>
          <w:rStyle w:val="Gvdemetni2talik"/>
          <w:rFonts w:ascii="Times New Roman" w:hAnsi="Times New Roman" w:cs="Times New Roman"/>
          <w:b/>
          <w:sz w:val="18"/>
          <w:szCs w:val="18"/>
        </w:rPr>
        <w:t xml:space="preserve">"geçici teminat" </w:t>
      </w:r>
      <w:r w:rsidRPr="00AB7EC1">
        <w:rPr>
          <w:rFonts w:ascii="Times New Roman" w:hAnsi="Times New Roman" w:cs="Times New Roman"/>
          <w:b/>
          <w:sz w:val="18"/>
          <w:szCs w:val="18"/>
        </w:rPr>
        <w:t>bedeli olduğu</w:t>
      </w:r>
      <w:r w:rsidR="00620061" w:rsidRPr="00AB7EC1">
        <w:rPr>
          <w:rFonts w:ascii="Times New Roman" w:hAnsi="Times New Roman" w:cs="Times New Roman"/>
          <w:b/>
          <w:sz w:val="18"/>
          <w:szCs w:val="18"/>
        </w:rPr>
        <w:t xml:space="preserve"> </w:t>
      </w:r>
      <w:r w:rsidRPr="00AB7EC1">
        <w:rPr>
          <w:rFonts w:ascii="Times New Roman" w:hAnsi="Times New Roman" w:cs="Times New Roman"/>
          <w:b/>
          <w:sz w:val="18"/>
          <w:szCs w:val="18"/>
        </w:rPr>
        <w:t>yazdırılacaktır.) Açıklamalar</w:t>
      </w:r>
      <w:r w:rsidR="00333C6C" w:rsidRPr="00AB7EC1">
        <w:rPr>
          <w:rFonts w:ascii="Times New Roman" w:hAnsi="Times New Roman" w:cs="Times New Roman"/>
          <w:b/>
          <w:sz w:val="18"/>
          <w:szCs w:val="18"/>
        </w:rPr>
        <w:t>ın</w:t>
      </w:r>
      <w:r w:rsidRPr="00AB7EC1">
        <w:rPr>
          <w:rFonts w:ascii="Times New Roman" w:hAnsi="Times New Roman" w:cs="Times New Roman"/>
          <w:b/>
          <w:sz w:val="18"/>
          <w:szCs w:val="18"/>
        </w:rPr>
        <w:t xml:space="preserve"> eksik veya yanlış yazılması halinde </w:t>
      </w:r>
      <w:r w:rsidR="00FE336F" w:rsidRPr="00AB7EC1">
        <w:rPr>
          <w:rFonts w:ascii="Times New Roman" w:hAnsi="Times New Roman" w:cs="Times New Roman"/>
          <w:b/>
          <w:sz w:val="18"/>
          <w:szCs w:val="18"/>
        </w:rPr>
        <w:t xml:space="preserve">veya geçici teminat tutarının eksik yatırılması durumunda ilgili </w:t>
      </w:r>
      <w:r w:rsidRPr="00AB7EC1">
        <w:rPr>
          <w:rFonts w:ascii="Times New Roman" w:hAnsi="Times New Roman" w:cs="Times New Roman"/>
          <w:b/>
          <w:sz w:val="18"/>
          <w:szCs w:val="18"/>
        </w:rPr>
        <w:t>kişi</w:t>
      </w:r>
      <w:r w:rsidR="00FE336F" w:rsidRPr="00AB7EC1">
        <w:rPr>
          <w:rFonts w:ascii="Times New Roman" w:hAnsi="Times New Roman" w:cs="Times New Roman"/>
          <w:b/>
          <w:sz w:val="18"/>
          <w:szCs w:val="18"/>
        </w:rPr>
        <w:t>nin</w:t>
      </w:r>
      <w:r w:rsidRPr="00AB7EC1">
        <w:rPr>
          <w:rFonts w:ascii="Times New Roman" w:hAnsi="Times New Roman" w:cs="Times New Roman"/>
          <w:b/>
          <w:sz w:val="18"/>
          <w:szCs w:val="18"/>
        </w:rPr>
        <w:t xml:space="preserve"> dosyası ihalede değerlendirmeye alınmayacaktır.</w:t>
      </w:r>
    </w:p>
    <w:p w:rsidR="00370777" w:rsidRPr="00AB7EC1" w:rsidRDefault="00370777" w:rsidP="00381E54">
      <w:pPr>
        <w:pStyle w:val="Gvdemetni20"/>
        <w:numPr>
          <w:ilvl w:val="0"/>
          <w:numId w:val="1"/>
        </w:numPr>
        <w:shd w:val="clear" w:color="auto" w:fill="auto"/>
        <w:tabs>
          <w:tab w:val="left" w:pos="476"/>
        </w:tabs>
        <w:ind w:left="220" w:firstLine="0"/>
        <w:jc w:val="both"/>
        <w:rPr>
          <w:rFonts w:ascii="Times New Roman" w:hAnsi="Times New Roman" w:cs="Times New Roman"/>
          <w:b/>
          <w:sz w:val="18"/>
          <w:szCs w:val="18"/>
        </w:rPr>
      </w:pPr>
      <w:r w:rsidRPr="00AB7EC1">
        <w:rPr>
          <w:rFonts w:ascii="Times New Roman" w:hAnsi="Times New Roman" w:cs="Times New Roman"/>
          <w:b/>
          <w:sz w:val="18"/>
          <w:szCs w:val="18"/>
        </w:rPr>
        <w:t>- Milli Eğitim Bakanlığı 9 Şubat 2012 tarih ve 28199 sayılı Okul Aile Birliği Yönetmeliğinin 20. Maddesinin (4) bendine göre,</w:t>
      </w:r>
      <w:r w:rsidR="00966168" w:rsidRPr="00AB7EC1">
        <w:rPr>
          <w:rFonts w:ascii="Times New Roman" w:hAnsi="Times New Roman" w:cs="Times New Roman"/>
          <w:b/>
          <w:sz w:val="18"/>
          <w:szCs w:val="18"/>
        </w:rPr>
        <w:t xml:space="preserve"> ihaleye katılımcılardan, 5/6/1986 tarihli ve 3308 sayılı Mesleki Eğitim</w:t>
      </w:r>
      <w:r w:rsidRPr="00AB7EC1">
        <w:rPr>
          <w:rStyle w:val="Gvdemetni5talikdeil"/>
          <w:rFonts w:ascii="Times New Roman" w:hAnsi="Times New Roman" w:cs="Times New Roman"/>
          <w:b/>
          <w:sz w:val="18"/>
          <w:szCs w:val="18"/>
        </w:rPr>
        <w:t xml:space="preserve"> Kanunu hükümlerine göre </w:t>
      </w:r>
      <w:r w:rsidRPr="00AB7EC1">
        <w:rPr>
          <w:rFonts w:ascii="Times New Roman" w:hAnsi="Times New Roman" w:cs="Times New Roman"/>
          <w:b/>
          <w:sz w:val="18"/>
          <w:szCs w:val="18"/>
        </w:rPr>
        <w:t>kantincilik alanında alınmış ustalık belgesi sahibi olma şartı aranır. Ancak, katılımcıların hiçbirisinde ustalık belgesi bulunmaması, durumunda</w:t>
      </w:r>
      <w:r w:rsidRPr="00AB7EC1">
        <w:rPr>
          <w:rStyle w:val="Gvdemetni58pttalikdeil"/>
          <w:rFonts w:ascii="Times New Roman" w:hAnsi="Times New Roman" w:cs="Times New Roman"/>
          <w:b/>
          <w:sz w:val="18"/>
          <w:szCs w:val="18"/>
        </w:rPr>
        <w:t xml:space="preserve"> iş </w:t>
      </w:r>
      <w:r w:rsidRPr="00AB7EC1">
        <w:rPr>
          <w:rFonts w:ascii="Times New Roman" w:hAnsi="Times New Roman" w:cs="Times New Roman"/>
          <w:b/>
          <w:sz w:val="18"/>
          <w:szCs w:val="18"/>
        </w:rPr>
        <w:t>yeri açma</w:t>
      </w:r>
      <w:r w:rsidR="00620061" w:rsidRPr="00AB7EC1">
        <w:rPr>
          <w:rFonts w:ascii="Times New Roman" w:hAnsi="Times New Roman" w:cs="Times New Roman"/>
          <w:b/>
          <w:sz w:val="18"/>
          <w:szCs w:val="18"/>
        </w:rPr>
        <w:t xml:space="preserve"> </w:t>
      </w:r>
      <w:r w:rsidR="008B3C20" w:rsidRPr="00AB7EC1">
        <w:rPr>
          <w:rFonts w:ascii="Times New Roman" w:hAnsi="Times New Roman" w:cs="Times New Roman"/>
          <w:b/>
          <w:sz w:val="18"/>
          <w:szCs w:val="18"/>
        </w:rPr>
        <w:t>belgesi</w:t>
      </w:r>
      <w:r w:rsidRPr="00AB7EC1">
        <w:rPr>
          <w:rFonts w:ascii="Times New Roman" w:hAnsi="Times New Roman" w:cs="Times New Roman"/>
          <w:b/>
          <w:sz w:val="18"/>
          <w:szCs w:val="18"/>
        </w:rPr>
        <w:t>, kalfalık, kurs bitirme belgelerinden</w:t>
      </w:r>
      <w:r w:rsidR="00620061" w:rsidRPr="00AB7EC1">
        <w:rPr>
          <w:rFonts w:ascii="Times New Roman" w:hAnsi="Times New Roman" w:cs="Times New Roman"/>
          <w:b/>
          <w:sz w:val="18"/>
          <w:szCs w:val="18"/>
        </w:rPr>
        <w:t xml:space="preserve"> </w:t>
      </w:r>
      <w:r w:rsidRPr="00AB7EC1">
        <w:rPr>
          <w:rStyle w:val="Gvdemetni5talikdeil"/>
          <w:rFonts w:ascii="Times New Roman" w:hAnsi="Times New Roman" w:cs="Times New Roman"/>
          <w:b/>
          <w:sz w:val="18"/>
          <w:szCs w:val="18"/>
        </w:rPr>
        <w:t>en az birine sahip olma şartı aranacaktır.</w:t>
      </w:r>
    </w:p>
    <w:p w:rsidR="00370777" w:rsidRPr="00AB7EC1" w:rsidRDefault="00370777" w:rsidP="00381E54">
      <w:pPr>
        <w:pStyle w:val="Gvdemetni50"/>
        <w:shd w:val="clear" w:color="auto" w:fill="auto"/>
        <w:spacing w:line="196" w:lineRule="exact"/>
        <w:ind w:left="540" w:right="520"/>
        <w:jc w:val="both"/>
        <w:rPr>
          <w:rFonts w:ascii="Times New Roman" w:hAnsi="Times New Roman" w:cs="Times New Roman"/>
          <w:b/>
          <w:sz w:val="18"/>
          <w:szCs w:val="18"/>
        </w:rPr>
      </w:pPr>
      <w:r w:rsidRPr="00AB7EC1">
        <w:rPr>
          <w:rFonts w:ascii="Times New Roman" w:hAnsi="Times New Roman" w:cs="Times New Roman"/>
          <w:b/>
          <w:sz w:val="18"/>
          <w:szCs w:val="18"/>
        </w:rPr>
        <w:t>Yalnızca 5/6/1986 tarihli ve 3308 sayılı Mesleki Eğitim Kanunu hükümlerine göre kantincilik alanında alınmış işyeri açma belgesi ve usta öğreticilik belgeleri, ustalık belgesi ile eşdeğer olarak İhalede öncelikle değerlendirilmeye alınacaktır.</w:t>
      </w:r>
    </w:p>
    <w:p w:rsidR="00370777" w:rsidRPr="00AB7EC1" w:rsidRDefault="001F33F3" w:rsidP="00381E54">
      <w:pPr>
        <w:pStyle w:val="Gvdemetni20"/>
        <w:numPr>
          <w:ilvl w:val="0"/>
          <w:numId w:val="1"/>
        </w:numPr>
        <w:shd w:val="clear" w:color="auto" w:fill="auto"/>
        <w:tabs>
          <w:tab w:val="left" w:pos="476"/>
        </w:tabs>
        <w:spacing w:line="196" w:lineRule="exact"/>
        <w:ind w:left="220" w:firstLine="0"/>
        <w:jc w:val="both"/>
        <w:rPr>
          <w:rFonts w:ascii="Times New Roman" w:hAnsi="Times New Roman" w:cs="Times New Roman"/>
          <w:b/>
          <w:sz w:val="18"/>
          <w:szCs w:val="18"/>
        </w:rPr>
      </w:pPr>
      <w:r w:rsidRPr="00AB7EC1">
        <w:rPr>
          <w:rFonts w:ascii="Times New Roman" w:hAnsi="Times New Roman" w:cs="Times New Roman"/>
          <w:b/>
          <w:sz w:val="18"/>
          <w:szCs w:val="18"/>
        </w:rPr>
        <w:t xml:space="preserve">- Öğrenim Belgesi </w:t>
      </w:r>
      <w:r w:rsidR="00047561" w:rsidRPr="00AB7EC1">
        <w:rPr>
          <w:rFonts w:ascii="Times New Roman" w:hAnsi="Times New Roman" w:cs="Times New Roman"/>
          <w:b/>
          <w:sz w:val="18"/>
          <w:szCs w:val="18"/>
        </w:rPr>
        <w:t>aslı veya</w:t>
      </w:r>
      <w:r w:rsidR="004F6E17" w:rsidRPr="00AB7EC1">
        <w:rPr>
          <w:rFonts w:ascii="Times New Roman" w:hAnsi="Times New Roman" w:cs="Times New Roman"/>
          <w:b/>
          <w:sz w:val="18"/>
          <w:szCs w:val="18"/>
        </w:rPr>
        <w:t xml:space="preserve"> noter onaylı örneği </w:t>
      </w:r>
      <w:r w:rsidR="00370777" w:rsidRPr="00AB7EC1">
        <w:rPr>
          <w:rFonts w:ascii="Times New Roman" w:hAnsi="Times New Roman" w:cs="Times New Roman"/>
          <w:b/>
          <w:sz w:val="18"/>
          <w:szCs w:val="18"/>
        </w:rPr>
        <w:t>(En az ilkokul veya ilköğretim mezunu olmayanlar ihaleye katılamazlar)</w:t>
      </w:r>
    </w:p>
    <w:p w:rsidR="00370777" w:rsidRPr="00AB7EC1" w:rsidRDefault="00370777" w:rsidP="00381E54">
      <w:pPr>
        <w:pStyle w:val="Gvdemetni20"/>
        <w:numPr>
          <w:ilvl w:val="0"/>
          <w:numId w:val="1"/>
        </w:numPr>
        <w:shd w:val="clear" w:color="auto" w:fill="auto"/>
        <w:tabs>
          <w:tab w:val="left" w:pos="476"/>
        </w:tabs>
        <w:spacing w:line="196" w:lineRule="exact"/>
        <w:ind w:left="220" w:firstLine="0"/>
        <w:jc w:val="both"/>
        <w:rPr>
          <w:rFonts w:ascii="Times New Roman" w:hAnsi="Times New Roman" w:cs="Times New Roman"/>
          <w:b/>
          <w:sz w:val="18"/>
          <w:szCs w:val="18"/>
        </w:rPr>
      </w:pPr>
      <w:r w:rsidRPr="00AB7EC1">
        <w:rPr>
          <w:rFonts w:ascii="Times New Roman" w:hAnsi="Times New Roman" w:cs="Times New Roman"/>
          <w:b/>
          <w:sz w:val="18"/>
          <w:szCs w:val="18"/>
        </w:rPr>
        <w:t>- Okul Aile Birliği Yönetmeliğinin 20.maddesinin 5. bendi gereği, yapılacak ihalele</w:t>
      </w:r>
      <w:r w:rsidR="00F36926" w:rsidRPr="00AB7EC1">
        <w:rPr>
          <w:rFonts w:ascii="Times New Roman" w:hAnsi="Times New Roman" w:cs="Times New Roman"/>
          <w:b/>
          <w:sz w:val="18"/>
          <w:szCs w:val="18"/>
        </w:rPr>
        <w:t>re katılacaklardan ilgili esnaf</w:t>
      </w:r>
      <w:r w:rsidRPr="00AB7EC1">
        <w:rPr>
          <w:rFonts w:ascii="Times New Roman" w:hAnsi="Times New Roman" w:cs="Times New Roman"/>
          <w:b/>
          <w:sz w:val="18"/>
          <w:szCs w:val="18"/>
        </w:rPr>
        <w:t xml:space="preserve"> odasından adına kayıtlı</w:t>
      </w:r>
      <w:r w:rsidR="00DA684E" w:rsidRPr="00AB7EC1">
        <w:rPr>
          <w:rFonts w:ascii="Times New Roman" w:hAnsi="Times New Roman" w:cs="Times New Roman"/>
          <w:b/>
          <w:sz w:val="18"/>
          <w:szCs w:val="18"/>
        </w:rPr>
        <w:t xml:space="preserve"> </w:t>
      </w:r>
      <w:r w:rsidR="00F36926" w:rsidRPr="00AB7EC1">
        <w:rPr>
          <w:rFonts w:ascii="Times New Roman" w:hAnsi="Times New Roman" w:cs="Times New Roman"/>
          <w:b/>
          <w:sz w:val="18"/>
          <w:szCs w:val="18"/>
        </w:rPr>
        <w:t>okul kantin işletmesi olmadığına</w:t>
      </w:r>
      <w:r w:rsidR="009C12BD" w:rsidRPr="00AB7EC1">
        <w:rPr>
          <w:rFonts w:ascii="Times New Roman" w:hAnsi="Times New Roman" w:cs="Times New Roman"/>
          <w:b/>
          <w:sz w:val="18"/>
          <w:szCs w:val="18"/>
        </w:rPr>
        <w:t xml:space="preserve"> ve ihale</w:t>
      </w:r>
      <w:r w:rsidR="00F36926" w:rsidRPr="00AB7EC1">
        <w:rPr>
          <w:rFonts w:ascii="Times New Roman" w:hAnsi="Times New Roman" w:cs="Times New Roman"/>
          <w:b/>
          <w:sz w:val="18"/>
          <w:szCs w:val="18"/>
        </w:rPr>
        <w:t xml:space="preserve">lerden yasaklama kararı bulunmadığına </w:t>
      </w:r>
      <w:r w:rsidRPr="00AB7EC1">
        <w:rPr>
          <w:rFonts w:ascii="Times New Roman" w:hAnsi="Times New Roman" w:cs="Times New Roman"/>
          <w:b/>
          <w:sz w:val="18"/>
          <w:szCs w:val="18"/>
        </w:rPr>
        <w:t xml:space="preserve">dair </w:t>
      </w:r>
      <w:r w:rsidR="00F36926" w:rsidRPr="00AB7EC1">
        <w:rPr>
          <w:rFonts w:ascii="Times New Roman" w:hAnsi="Times New Roman" w:cs="Times New Roman"/>
          <w:b/>
          <w:sz w:val="18"/>
          <w:szCs w:val="18"/>
        </w:rPr>
        <w:t xml:space="preserve">aldığı </w:t>
      </w:r>
      <w:r w:rsidRPr="00AB7EC1">
        <w:rPr>
          <w:rFonts w:ascii="Times New Roman" w:hAnsi="Times New Roman" w:cs="Times New Roman"/>
          <w:b/>
          <w:sz w:val="18"/>
          <w:szCs w:val="18"/>
        </w:rPr>
        <w:t>belge</w:t>
      </w:r>
      <w:r w:rsidR="00F36926" w:rsidRPr="00AB7EC1">
        <w:rPr>
          <w:rFonts w:ascii="Times New Roman" w:hAnsi="Times New Roman" w:cs="Times New Roman"/>
          <w:b/>
          <w:sz w:val="18"/>
          <w:szCs w:val="18"/>
        </w:rPr>
        <w:t xml:space="preserve">yi </w:t>
      </w:r>
      <w:r w:rsidRPr="00AB7EC1">
        <w:rPr>
          <w:rStyle w:val="Gvdemetni5talikdeil"/>
          <w:rFonts w:ascii="Times New Roman" w:hAnsi="Times New Roman" w:cs="Times New Roman"/>
          <w:b/>
          <w:sz w:val="18"/>
          <w:szCs w:val="18"/>
        </w:rPr>
        <w:t>ibraz edecektir. (Aslı)</w:t>
      </w:r>
    </w:p>
    <w:p w:rsidR="00370777" w:rsidRPr="00AB7EC1" w:rsidRDefault="00370777" w:rsidP="00381E54">
      <w:pPr>
        <w:pStyle w:val="Gvdemetni20"/>
        <w:numPr>
          <w:ilvl w:val="0"/>
          <w:numId w:val="1"/>
        </w:numPr>
        <w:shd w:val="clear" w:color="auto" w:fill="auto"/>
        <w:tabs>
          <w:tab w:val="left" w:pos="476"/>
        </w:tabs>
        <w:ind w:left="220" w:firstLine="0"/>
        <w:jc w:val="both"/>
        <w:rPr>
          <w:rFonts w:ascii="Times New Roman" w:hAnsi="Times New Roman" w:cs="Times New Roman"/>
          <w:b/>
          <w:sz w:val="18"/>
          <w:szCs w:val="18"/>
        </w:rPr>
      </w:pPr>
      <w:r w:rsidRPr="00AB7EC1">
        <w:rPr>
          <w:rFonts w:ascii="Times New Roman" w:hAnsi="Times New Roman" w:cs="Times New Roman"/>
          <w:b/>
          <w:sz w:val="18"/>
          <w:szCs w:val="18"/>
        </w:rPr>
        <w:t xml:space="preserve">- </w:t>
      </w:r>
      <w:r w:rsidRPr="00AB7EC1">
        <w:rPr>
          <w:rStyle w:val="Gvdemetni2talik"/>
          <w:rFonts w:ascii="Times New Roman" w:hAnsi="Times New Roman" w:cs="Times New Roman"/>
          <w:b/>
          <w:sz w:val="18"/>
          <w:szCs w:val="18"/>
        </w:rPr>
        <w:t>Gerçek usulde gelir vergisi mükellefi olduğunu gösterir</w:t>
      </w:r>
      <w:r w:rsidR="00DA684E" w:rsidRPr="00AB7EC1">
        <w:rPr>
          <w:rStyle w:val="Gvdemetni2talik"/>
          <w:rFonts w:ascii="Times New Roman" w:hAnsi="Times New Roman" w:cs="Times New Roman"/>
          <w:b/>
          <w:sz w:val="18"/>
          <w:szCs w:val="18"/>
        </w:rPr>
        <w:t xml:space="preserve"> </w:t>
      </w:r>
      <w:r w:rsidRPr="00AB7EC1">
        <w:rPr>
          <w:rFonts w:ascii="Times New Roman" w:hAnsi="Times New Roman" w:cs="Times New Roman"/>
          <w:b/>
          <w:sz w:val="18"/>
          <w:szCs w:val="18"/>
        </w:rPr>
        <w:t>vergi dairesinden alınmış yazı veya ihaleyi aldığı takdirde Gerçek usulde</w:t>
      </w:r>
      <w:r w:rsidR="009C12BD" w:rsidRPr="00AB7EC1">
        <w:rPr>
          <w:rFonts w:ascii="Times New Roman" w:hAnsi="Times New Roman" w:cs="Times New Roman"/>
          <w:b/>
          <w:sz w:val="18"/>
          <w:szCs w:val="18"/>
        </w:rPr>
        <w:t xml:space="preserve"> gelir vergisi mükellefi olacağına dair noter onaylı taahhütnameyi</w:t>
      </w:r>
      <w:r w:rsidR="008276E0" w:rsidRPr="00AB7EC1">
        <w:rPr>
          <w:rFonts w:ascii="Times New Roman" w:hAnsi="Times New Roman" w:cs="Times New Roman"/>
          <w:b/>
          <w:sz w:val="18"/>
          <w:szCs w:val="18"/>
        </w:rPr>
        <w:t xml:space="preserve">, </w:t>
      </w:r>
      <w:r w:rsidRPr="00AB7EC1">
        <w:rPr>
          <w:rFonts w:ascii="Times New Roman" w:hAnsi="Times New Roman" w:cs="Times New Roman"/>
          <w:b/>
          <w:sz w:val="18"/>
          <w:szCs w:val="18"/>
        </w:rPr>
        <w:t xml:space="preserve">Komisyon başkanlığına </w:t>
      </w:r>
      <w:r w:rsidR="005035F6" w:rsidRPr="00AB7EC1">
        <w:rPr>
          <w:rFonts w:ascii="Times New Roman" w:hAnsi="Times New Roman" w:cs="Times New Roman"/>
          <w:b/>
          <w:sz w:val="18"/>
          <w:szCs w:val="18"/>
        </w:rPr>
        <w:t xml:space="preserve">kapalı zarf içerisinde </w:t>
      </w:r>
      <w:r w:rsidRPr="00AB7EC1">
        <w:rPr>
          <w:rFonts w:ascii="Times New Roman" w:hAnsi="Times New Roman" w:cs="Times New Roman"/>
          <w:b/>
          <w:sz w:val="18"/>
          <w:szCs w:val="18"/>
        </w:rPr>
        <w:t>ibraz edeceklerdir.</w:t>
      </w:r>
    </w:p>
    <w:p w:rsidR="00370777" w:rsidRPr="00AB7EC1" w:rsidRDefault="00370777" w:rsidP="00381E54">
      <w:pPr>
        <w:pStyle w:val="Gvdemetni20"/>
        <w:numPr>
          <w:ilvl w:val="0"/>
          <w:numId w:val="1"/>
        </w:numPr>
        <w:shd w:val="clear" w:color="auto" w:fill="auto"/>
        <w:tabs>
          <w:tab w:val="left" w:pos="505"/>
        </w:tabs>
        <w:ind w:left="180" w:firstLine="0"/>
        <w:jc w:val="both"/>
        <w:rPr>
          <w:rFonts w:ascii="Times New Roman" w:hAnsi="Times New Roman" w:cs="Times New Roman"/>
          <w:b/>
          <w:sz w:val="18"/>
          <w:szCs w:val="18"/>
        </w:rPr>
      </w:pPr>
      <w:r w:rsidRPr="00AB7EC1">
        <w:rPr>
          <w:rFonts w:ascii="Times New Roman" w:hAnsi="Times New Roman" w:cs="Times New Roman"/>
          <w:b/>
          <w:sz w:val="18"/>
          <w:szCs w:val="18"/>
        </w:rPr>
        <w:t xml:space="preserve">- Okul idaresinden alınacak okulu ve kantini mahallinde gördüğüne dair </w:t>
      </w:r>
      <w:r w:rsidRPr="00AB7EC1">
        <w:rPr>
          <w:rStyle w:val="Gvdemetni2talik"/>
          <w:rFonts w:ascii="Times New Roman" w:hAnsi="Times New Roman" w:cs="Times New Roman"/>
          <w:b/>
          <w:sz w:val="18"/>
          <w:szCs w:val="18"/>
        </w:rPr>
        <w:t>Yer Gördü Belgesi</w:t>
      </w:r>
      <w:r w:rsidRPr="00AB7EC1">
        <w:rPr>
          <w:rStyle w:val="Gvdemetni2Kalntalik"/>
          <w:rFonts w:ascii="Times New Roman" w:hAnsi="Times New Roman" w:cs="Times New Roman"/>
          <w:sz w:val="18"/>
          <w:szCs w:val="18"/>
        </w:rPr>
        <w:t>.</w:t>
      </w:r>
      <w:r w:rsidR="009A16A9" w:rsidRPr="00AB7EC1">
        <w:rPr>
          <w:rStyle w:val="Gvdemetni2Kalntalik"/>
          <w:rFonts w:ascii="Times New Roman" w:hAnsi="Times New Roman" w:cs="Times New Roman"/>
          <w:sz w:val="18"/>
          <w:szCs w:val="18"/>
        </w:rPr>
        <w:t xml:space="preserve"> (Aslı)</w:t>
      </w:r>
    </w:p>
    <w:p w:rsidR="00BE7FC5" w:rsidRPr="00AB7EC1" w:rsidRDefault="00BE7FC5" w:rsidP="00381E54">
      <w:pPr>
        <w:pStyle w:val="Gvdemetni20"/>
        <w:numPr>
          <w:ilvl w:val="0"/>
          <w:numId w:val="1"/>
        </w:numPr>
        <w:shd w:val="clear" w:color="auto" w:fill="auto"/>
        <w:tabs>
          <w:tab w:val="left" w:pos="505"/>
        </w:tabs>
        <w:ind w:left="180" w:firstLine="0"/>
        <w:jc w:val="both"/>
        <w:rPr>
          <w:rFonts w:ascii="Times New Roman" w:hAnsi="Times New Roman" w:cs="Times New Roman"/>
          <w:b/>
          <w:sz w:val="18"/>
          <w:szCs w:val="18"/>
        </w:rPr>
      </w:pPr>
      <w:r w:rsidRPr="00AB7EC1">
        <w:rPr>
          <w:rFonts w:ascii="Times New Roman" w:hAnsi="Times New Roman" w:cs="Times New Roman"/>
          <w:b/>
          <w:sz w:val="18"/>
          <w:szCs w:val="18"/>
        </w:rPr>
        <w:t xml:space="preserve">-İhale Şartnamesi </w:t>
      </w:r>
      <w:r w:rsidR="007A03B1" w:rsidRPr="00AB7EC1">
        <w:rPr>
          <w:rFonts w:ascii="Times New Roman" w:hAnsi="Times New Roman" w:cs="Times New Roman"/>
          <w:b/>
          <w:sz w:val="18"/>
          <w:szCs w:val="18"/>
        </w:rPr>
        <w:t>Dörtyol İl</w:t>
      </w:r>
      <w:r w:rsidRPr="00AB7EC1">
        <w:rPr>
          <w:rFonts w:ascii="Times New Roman" w:hAnsi="Times New Roman" w:cs="Times New Roman"/>
          <w:b/>
          <w:sz w:val="18"/>
          <w:szCs w:val="18"/>
        </w:rPr>
        <w:t>çe Milli Eğitim</w:t>
      </w:r>
      <w:r w:rsidR="00364E26" w:rsidRPr="00AB7EC1">
        <w:rPr>
          <w:rFonts w:ascii="Times New Roman" w:hAnsi="Times New Roman" w:cs="Times New Roman"/>
          <w:b/>
          <w:sz w:val="18"/>
          <w:szCs w:val="18"/>
        </w:rPr>
        <w:t xml:space="preserve"> Müdürlüğünden temin edilecek.</w:t>
      </w:r>
      <w:r w:rsidR="00DA684E" w:rsidRPr="00AB7EC1">
        <w:rPr>
          <w:rFonts w:ascii="Times New Roman" w:hAnsi="Times New Roman" w:cs="Times New Roman"/>
          <w:b/>
          <w:sz w:val="18"/>
          <w:szCs w:val="18"/>
        </w:rPr>
        <w:t xml:space="preserve"> İlgili bilgiler yazılıp imzalanarak dosya içerisinde sunulacak.</w:t>
      </w:r>
    </w:p>
    <w:p w:rsidR="00370777" w:rsidRPr="00AB7EC1" w:rsidRDefault="00370777" w:rsidP="00381E54">
      <w:pPr>
        <w:pStyle w:val="Gvdemetni20"/>
        <w:numPr>
          <w:ilvl w:val="0"/>
          <w:numId w:val="1"/>
        </w:numPr>
        <w:shd w:val="clear" w:color="auto" w:fill="auto"/>
        <w:tabs>
          <w:tab w:val="left" w:pos="505"/>
          <w:tab w:val="left" w:pos="2291"/>
        </w:tabs>
        <w:ind w:left="180" w:firstLine="0"/>
        <w:jc w:val="both"/>
        <w:rPr>
          <w:rFonts w:ascii="Times New Roman" w:hAnsi="Times New Roman" w:cs="Times New Roman"/>
          <w:b/>
          <w:sz w:val="18"/>
          <w:szCs w:val="18"/>
        </w:rPr>
      </w:pPr>
      <w:r w:rsidRPr="00AB7EC1">
        <w:rPr>
          <w:rFonts w:ascii="Times New Roman" w:hAnsi="Times New Roman" w:cs="Times New Roman"/>
          <w:b/>
          <w:sz w:val="18"/>
          <w:szCs w:val="18"/>
        </w:rPr>
        <w:t xml:space="preserve">- </w:t>
      </w:r>
      <w:r w:rsidRPr="00AB7EC1">
        <w:rPr>
          <w:rStyle w:val="Gvdemetni2talik"/>
          <w:rFonts w:ascii="Times New Roman" w:hAnsi="Times New Roman" w:cs="Times New Roman"/>
          <w:b/>
          <w:sz w:val="18"/>
          <w:szCs w:val="18"/>
        </w:rPr>
        <w:t>Teklif Mektubu</w:t>
      </w:r>
      <w:r w:rsidR="00CB2CDB" w:rsidRPr="00AB7EC1">
        <w:rPr>
          <w:rStyle w:val="Gvdemetni2talik"/>
          <w:rFonts w:ascii="Times New Roman" w:hAnsi="Times New Roman" w:cs="Times New Roman"/>
          <w:b/>
          <w:sz w:val="18"/>
          <w:szCs w:val="18"/>
        </w:rPr>
        <w:t xml:space="preserve"> (Matbu olarak) ve zarfı Dörtyol İlçe Milli Eğitim Müdürlüğünden alınacak </w:t>
      </w:r>
      <w:r w:rsidR="00D67684" w:rsidRPr="00AB7EC1">
        <w:rPr>
          <w:rFonts w:ascii="Times New Roman" w:hAnsi="Times New Roman" w:cs="Times New Roman"/>
          <w:b/>
          <w:sz w:val="18"/>
          <w:szCs w:val="18"/>
        </w:rPr>
        <w:t>(Hazı</w:t>
      </w:r>
      <w:r w:rsidR="00CB2CDB" w:rsidRPr="00AB7EC1">
        <w:rPr>
          <w:rFonts w:ascii="Times New Roman" w:hAnsi="Times New Roman" w:cs="Times New Roman"/>
          <w:b/>
          <w:sz w:val="18"/>
          <w:szCs w:val="18"/>
        </w:rPr>
        <w:t>rlanan Teklif Mektubunun ilgili yerleri ihaleye katılacak kişi tarafından doldurularak imzalanacak ve</w:t>
      </w:r>
      <w:r w:rsidR="00D67684" w:rsidRPr="00AB7EC1">
        <w:rPr>
          <w:rFonts w:ascii="Times New Roman" w:hAnsi="Times New Roman" w:cs="Times New Roman"/>
          <w:b/>
          <w:sz w:val="18"/>
          <w:szCs w:val="18"/>
        </w:rPr>
        <w:t xml:space="preserve"> zarf içerisine konulacak, zarfın ağzı kapalı olacak</w:t>
      </w:r>
      <w:r w:rsidR="00E608D1" w:rsidRPr="00AB7EC1">
        <w:rPr>
          <w:rFonts w:ascii="Times New Roman" w:hAnsi="Times New Roman" w:cs="Times New Roman"/>
          <w:b/>
          <w:sz w:val="18"/>
          <w:szCs w:val="18"/>
        </w:rPr>
        <w:t xml:space="preserve"> ve kapatılan yeri en az üç yerinden imzalanacak. V</w:t>
      </w:r>
      <w:r w:rsidR="00D67684" w:rsidRPr="00AB7EC1">
        <w:rPr>
          <w:rFonts w:ascii="Times New Roman" w:hAnsi="Times New Roman" w:cs="Times New Roman"/>
          <w:b/>
          <w:sz w:val="18"/>
          <w:szCs w:val="18"/>
        </w:rPr>
        <w:t xml:space="preserve">e zarfın arka yüzünün sol üst kısmına ihaleye katılan kişi isim, soy isim ve açık adresini yazacak, orta kısma “Dörtyol İlçe Milli Eğitim Müdürlüğü ………… okulu (İlgili okul adı yazılacak)  kantin ihalesi için teklif mektubu yazılacak.”) </w:t>
      </w:r>
      <w:r w:rsidRPr="00AB7EC1">
        <w:rPr>
          <w:rFonts w:ascii="Times New Roman" w:hAnsi="Times New Roman" w:cs="Times New Roman"/>
          <w:b/>
          <w:sz w:val="18"/>
          <w:szCs w:val="18"/>
        </w:rPr>
        <w:t xml:space="preserve">istenilen diğer tüm evraklarla birlikte sırasına göre </w:t>
      </w:r>
      <w:r w:rsidR="008B7BAC" w:rsidRPr="00AB7EC1">
        <w:rPr>
          <w:rFonts w:ascii="Times New Roman" w:hAnsi="Times New Roman" w:cs="Times New Roman"/>
          <w:b/>
          <w:sz w:val="18"/>
          <w:szCs w:val="18"/>
        </w:rPr>
        <w:t xml:space="preserve">asıl ihale dosyasına konulacak ve </w:t>
      </w:r>
      <w:r w:rsidR="009C12BD" w:rsidRPr="00AB7EC1">
        <w:rPr>
          <w:rFonts w:ascii="Times New Roman" w:hAnsi="Times New Roman" w:cs="Times New Roman"/>
          <w:b/>
          <w:sz w:val="18"/>
          <w:szCs w:val="18"/>
        </w:rPr>
        <w:t>hazırlanan ihale dosyası kapalı bir zarfla</w:t>
      </w:r>
      <w:r w:rsidR="008B7BAC" w:rsidRPr="00AB7EC1">
        <w:rPr>
          <w:rFonts w:ascii="Times New Roman" w:hAnsi="Times New Roman" w:cs="Times New Roman"/>
          <w:b/>
          <w:sz w:val="18"/>
          <w:szCs w:val="18"/>
        </w:rPr>
        <w:t>;</w:t>
      </w:r>
      <w:r w:rsidR="00515651" w:rsidRPr="00AB7EC1">
        <w:rPr>
          <w:rFonts w:ascii="Times New Roman" w:hAnsi="Times New Roman" w:cs="Times New Roman"/>
          <w:b/>
          <w:sz w:val="18"/>
          <w:szCs w:val="18"/>
        </w:rPr>
        <w:t xml:space="preserve"> </w:t>
      </w:r>
      <w:r w:rsidR="00E608D1" w:rsidRPr="00AB7EC1">
        <w:rPr>
          <w:rFonts w:ascii="Times New Roman" w:hAnsi="Times New Roman" w:cs="Times New Roman"/>
          <w:b/>
          <w:sz w:val="18"/>
          <w:szCs w:val="18"/>
        </w:rPr>
        <w:t>zarfın ağzı kapalı olacak ve kapatılan yeri en az üç yerinden imzalı olacak şekilde Y</w:t>
      </w:r>
      <w:r w:rsidR="00D67684" w:rsidRPr="00AB7EC1">
        <w:rPr>
          <w:rFonts w:ascii="Times New Roman" w:hAnsi="Times New Roman" w:cs="Times New Roman"/>
          <w:b/>
          <w:sz w:val="18"/>
          <w:szCs w:val="18"/>
        </w:rPr>
        <w:t xml:space="preserve">ukarıda belirtilen tarih ve saate kadar </w:t>
      </w:r>
      <w:r w:rsidR="009C12BD" w:rsidRPr="00AB7EC1">
        <w:rPr>
          <w:rFonts w:ascii="Times New Roman" w:hAnsi="Times New Roman" w:cs="Times New Roman"/>
          <w:b/>
          <w:sz w:val="18"/>
          <w:szCs w:val="18"/>
        </w:rPr>
        <w:t>Müdürlüğümüzün ilgili birimine</w:t>
      </w:r>
      <w:r w:rsidR="00D67684" w:rsidRPr="00AB7EC1">
        <w:rPr>
          <w:rFonts w:ascii="Times New Roman" w:hAnsi="Times New Roman" w:cs="Times New Roman"/>
          <w:b/>
          <w:sz w:val="18"/>
          <w:szCs w:val="18"/>
        </w:rPr>
        <w:t xml:space="preserve"> teslim edilecektir. </w:t>
      </w:r>
      <w:r w:rsidR="004622BD" w:rsidRPr="00AB7EC1">
        <w:rPr>
          <w:rFonts w:ascii="Times New Roman" w:hAnsi="Times New Roman" w:cs="Times New Roman"/>
          <w:b/>
          <w:sz w:val="18"/>
          <w:szCs w:val="18"/>
        </w:rPr>
        <w:t>İhale dosyasının</w:t>
      </w:r>
      <w:r w:rsidRPr="00AB7EC1">
        <w:rPr>
          <w:rFonts w:ascii="Times New Roman" w:hAnsi="Times New Roman" w:cs="Times New Roman"/>
          <w:b/>
          <w:sz w:val="18"/>
          <w:szCs w:val="18"/>
        </w:rPr>
        <w:t xml:space="preserve"> sol üst kısmına ihaleye katılan kişi isim, </w:t>
      </w:r>
      <w:r w:rsidR="00B22450" w:rsidRPr="00AB7EC1">
        <w:rPr>
          <w:rFonts w:ascii="Times New Roman" w:hAnsi="Times New Roman" w:cs="Times New Roman"/>
          <w:b/>
          <w:sz w:val="18"/>
          <w:szCs w:val="18"/>
        </w:rPr>
        <w:t>soy isim</w:t>
      </w:r>
      <w:r w:rsidRPr="00AB7EC1">
        <w:rPr>
          <w:rFonts w:ascii="Times New Roman" w:hAnsi="Times New Roman" w:cs="Times New Roman"/>
          <w:b/>
          <w:sz w:val="18"/>
          <w:szCs w:val="18"/>
        </w:rPr>
        <w:t xml:space="preserve"> ve açık adresini yazacak, orta kısma “Dörtyol İlçe Milli Eğitim Müdürlüğü ………… okulu</w:t>
      </w:r>
      <w:r w:rsidR="00D67684" w:rsidRPr="00AB7EC1">
        <w:rPr>
          <w:rFonts w:ascii="Times New Roman" w:hAnsi="Times New Roman" w:cs="Times New Roman"/>
          <w:b/>
          <w:sz w:val="18"/>
          <w:szCs w:val="18"/>
        </w:rPr>
        <w:t xml:space="preserve"> (İlgili okul adı yazılacak)</w:t>
      </w:r>
      <w:r w:rsidRPr="00AB7EC1">
        <w:rPr>
          <w:rFonts w:ascii="Times New Roman" w:hAnsi="Times New Roman" w:cs="Times New Roman"/>
          <w:b/>
          <w:sz w:val="18"/>
          <w:szCs w:val="18"/>
        </w:rPr>
        <w:t xml:space="preserve"> kantin ihalesi için teklif dosyası” şeklinde yazılacaktır.</w:t>
      </w:r>
    </w:p>
    <w:p w:rsidR="00370777" w:rsidRPr="00AB7EC1" w:rsidRDefault="00370777" w:rsidP="00381E54">
      <w:pPr>
        <w:pStyle w:val="Gvdemetni20"/>
        <w:shd w:val="clear" w:color="auto" w:fill="auto"/>
        <w:spacing w:line="196" w:lineRule="exact"/>
        <w:ind w:left="180" w:firstLine="0"/>
        <w:jc w:val="both"/>
        <w:rPr>
          <w:rFonts w:ascii="Times New Roman" w:hAnsi="Times New Roman" w:cs="Times New Roman"/>
          <w:b/>
          <w:sz w:val="18"/>
          <w:szCs w:val="18"/>
        </w:rPr>
      </w:pPr>
      <w:r w:rsidRPr="00AB7EC1">
        <w:rPr>
          <w:rStyle w:val="Gvdemetni2Kalntalik"/>
          <w:rFonts w:ascii="Times New Roman" w:hAnsi="Times New Roman" w:cs="Times New Roman"/>
          <w:sz w:val="18"/>
          <w:szCs w:val="18"/>
        </w:rPr>
        <w:t>Not:</w:t>
      </w:r>
      <w:r w:rsidRPr="00AB7EC1">
        <w:rPr>
          <w:rFonts w:ascii="Times New Roman" w:hAnsi="Times New Roman" w:cs="Times New Roman"/>
          <w:b/>
          <w:sz w:val="18"/>
          <w:szCs w:val="18"/>
        </w:rPr>
        <w:t xml:space="preserve"> Yukarıda </w:t>
      </w:r>
      <w:r w:rsidR="001F33F3" w:rsidRPr="00AB7EC1">
        <w:rPr>
          <w:rStyle w:val="Gvdemetni2talik"/>
          <w:rFonts w:ascii="Times New Roman" w:hAnsi="Times New Roman" w:cs="Times New Roman"/>
          <w:b/>
          <w:sz w:val="18"/>
          <w:szCs w:val="18"/>
        </w:rPr>
        <w:t>istenilen belgelerin tamamının</w:t>
      </w:r>
      <w:r w:rsidRPr="00AB7EC1">
        <w:rPr>
          <w:rStyle w:val="Gvdemetni2talik"/>
          <w:rFonts w:ascii="Times New Roman" w:hAnsi="Times New Roman" w:cs="Times New Roman"/>
          <w:b/>
          <w:sz w:val="18"/>
          <w:szCs w:val="18"/>
        </w:rPr>
        <w:t xml:space="preserve"> a</w:t>
      </w:r>
      <w:r w:rsidR="001F33F3" w:rsidRPr="00AB7EC1">
        <w:rPr>
          <w:rStyle w:val="Gvdemetni2talik"/>
          <w:rFonts w:ascii="Times New Roman" w:hAnsi="Times New Roman" w:cs="Times New Roman"/>
          <w:b/>
          <w:sz w:val="18"/>
          <w:szCs w:val="18"/>
        </w:rPr>
        <w:t xml:space="preserve">sılları </w:t>
      </w:r>
      <w:r w:rsidRPr="00AB7EC1">
        <w:rPr>
          <w:rStyle w:val="Gvdemetni2talik"/>
          <w:rFonts w:ascii="Times New Roman" w:hAnsi="Times New Roman" w:cs="Times New Roman"/>
          <w:b/>
          <w:sz w:val="18"/>
          <w:szCs w:val="18"/>
        </w:rPr>
        <w:t>verilecek</w:t>
      </w:r>
      <w:r w:rsidR="001F33F3" w:rsidRPr="00AB7EC1">
        <w:rPr>
          <w:rStyle w:val="Gvdemetni2talik"/>
          <w:rFonts w:ascii="Times New Roman" w:hAnsi="Times New Roman" w:cs="Times New Roman"/>
          <w:b/>
          <w:sz w:val="18"/>
          <w:szCs w:val="18"/>
        </w:rPr>
        <w:t>tir</w:t>
      </w:r>
      <w:r w:rsidRPr="00AB7EC1">
        <w:rPr>
          <w:rStyle w:val="Gvdemetni2talik"/>
          <w:rFonts w:ascii="Times New Roman" w:hAnsi="Times New Roman" w:cs="Times New Roman"/>
          <w:b/>
          <w:sz w:val="18"/>
          <w:szCs w:val="18"/>
        </w:rPr>
        <w:t xml:space="preserve">. Fotokopisi istenilen </w:t>
      </w:r>
      <w:r w:rsidR="001F33F3" w:rsidRPr="00AB7EC1">
        <w:rPr>
          <w:rStyle w:val="Gvdemetni2talik"/>
          <w:rFonts w:ascii="Times New Roman" w:hAnsi="Times New Roman" w:cs="Times New Roman"/>
          <w:b/>
          <w:sz w:val="18"/>
          <w:szCs w:val="18"/>
        </w:rPr>
        <w:t xml:space="preserve">T.C.Kimlik Numarası yazılı Kimlik ve Sürücü </w:t>
      </w:r>
      <w:r w:rsidRPr="00AB7EC1">
        <w:rPr>
          <w:rStyle w:val="Gvdemetni2talik"/>
          <w:rFonts w:ascii="Times New Roman" w:hAnsi="Times New Roman" w:cs="Times New Roman"/>
          <w:b/>
          <w:sz w:val="18"/>
          <w:szCs w:val="18"/>
        </w:rPr>
        <w:t>belgelerin</w:t>
      </w:r>
      <w:r w:rsidR="001F33F3" w:rsidRPr="00AB7EC1">
        <w:rPr>
          <w:rStyle w:val="Gvdemetni2talik"/>
          <w:rFonts w:ascii="Times New Roman" w:hAnsi="Times New Roman" w:cs="Times New Roman"/>
          <w:b/>
          <w:sz w:val="18"/>
          <w:szCs w:val="18"/>
        </w:rPr>
        <w:t>in</w:t>
      </w:r>
      <w:r w:rsidRPr="00AB7EC1">
        <w:rPr>
          <w:rStyle w:val="Gvdemetni2talik"/>
          <w:rFonts w:ascii="Times New Roman" w:hAnsi="Times New Roman" w:cs="Times New Roman"/>
          <w:b/>
          <w:sz w:val="18"/>
          <w:szCs w:val="18"/>
        </w:rPr>
        <w:t xml:space="preserve"> asılları ise ihale komisyonu</w:t>
      </w:r>
      <w:r w:rsidR="009C12BD" w:rsidRPr="00AB7EC1">
        <w:rPr>
          <w:rStyle w:val="Gvdemetni2talik"/>
          <w:rFonts w:ascii="Times New Roman" w:hAnsi="Times New Roman" w:cs="Times New Roman"/>
          <w:b/>
          <w:sz w:val="18"/>
          <w:szCs w:val="18"/>
        </w:rPr>
        <w:t xml:space="preserve"> tarafından istenmesi halinde ihale komisyonuna sunulmak üzere,</w:t>
      </w:r>
      <w:r w:rsidR="00515651" w:rsidRPr="00AB7EC1">
        <w:rPr>
          <w:rStyle w:val="Gvdemetni2talik"/>
          <w:rFonts w:ascii="Times New Roman" w:hAnsi="Times New Roman" w:cs="Times New Roman"/>
          <w:b/>
          <w:sz w:val="18"/>
          <w:szCs w:val="18"/>
        </w:rPr>
        <w:t xml:space="preserve"> </w:t>
      </w:r>
      <w:r w:rsidRPr="00AB7EC1">
        <w:rPr>
          <w:rFonts w:ascii="Times New Roman" w:hAnsi="Times New Roman" w:cs="Times New Roman"/>
          <w:b/>
          <w:sz w:val="18"/>
          <w:szCs w:val="18"/>
        </w:rPr>
        <w:t>ihaleye katılacak kişilerin yanlarında hazır bulundurulması gerekmektedir.</w:t>
      </w:r>
      <w:r w:rsidR="009C12BD" w:rsidRPr="00AB7EC1">
        <w:rPr>
          <w:rFonts w:ascii="Times New Roman" w:hAnsi="Times New Roman" w:cs="Times New Roman"/>
          <w:b/>
          <w:sz w:val="18"/>
          <w:szCs w:val="18"/>
        </w:rPr>
        <w:t xml:space="preserve"> Daha sonra belge ibraz etme isteği komisyonca kabul edilmeyecektir.</w:t>
      </w:r>
      <w:r w:rsidR="00E608D1" w:rsidRPr="00AB7EC1">
        <w:rPr>
          <w:rFonts w:ascii="Times New Roman" w:hAnsi="Times New Roman" w:cs="Times New Roman"/>
          <w:b/>
          <w:sz w:val="18"/>
          <w:szCs w:val="18"/>
        </w:rPr>
        <w:t xml:space="preserve"> (İhale esnasında hiçbir şekilde belge istenmeyecek ve alınmayacaktır.)</w:t>
      </w:r>
    </w:p>
    <w:p w:rsidR="00370777" w:rsidRPr="00AB7EC1" w:rsidRDefault="00370777" w:rsidP="00381E54">
      <w:pPr>
        <w:pStyle w:val="Gvdemetni30"/>
        <w:shd w:val="clear" w:color="auto" w:fill="auto"/>
        <w:tabs>
          <w:tab w:val="left" w:pos="1326"/>
        </w:tabs>
        <w:spacing w:after="0" w:line="182" w:lineRule="exact"/>
        <w:ind w:left="180"/>
        <w:jc w:val="both"/>
        <w:rPr>
          <w:sz w:val="18"/>
          <w:szCs w:val="18"/>
        </w:rPr>
      </w:pPr>
      <w:r w:rsidRPr="00AB7EC1">
        <w:rPr>
          <w:sz w:val="18"/>
          <w:szCs w:val="18"/>
        </w:rPr>
        <w:t>Madde-4:</w:t>
      </w:r>
      <w:r w:rsidRPr="00AB7EC1">
        <w:rPr>
          <w:sz w:val="18"/>
          <w:szCs w:val="18"/>
        </w:rPr>
        <w:tab/>
        <w:t>İhaleye Katılabilme Şartları:</w:t>
      </w:r>
    </w:p>
    <w:p w:rsidR="00370777" w:rsidRPr="00AB7EC1" w:rsidRDefault="004C44C9" w:rsidP="00381E54">
      <w:pPr>
        <w:pStyle w:val="Gvdemetni20"/>
        <w:shd w:val="clear" w:color="auto" w:fill="auto"/>
        <w:tabs>
          <w:tab w:val="left" w:pos="1523"/>
        </w:tabs>
        <w:spacing w:line="182" w:lineRule="exact"/>
        <w:ind w:firstLine="0"/>
        <w:jc w:val="both"/>
        <w:rPr>
          <w:rFonts w:ascii="Times New Roman" w:hAnsi="Times New Roman" w:cs="Times New Roman"/>
          <w:sz w:val="18"/>
          <w:szCs w:val="18"/>
        </w:rPr>
      </w:pPr>
      <w:r w:rsidRPr="00AB7EC1">
        <w:rPr>
          <w:rFonts w:ascii="Times New Roman" w:hAnsi="Times New Roman" w:cs="Times New Roman"/>
          <w:sz w:val="18"/>
          <w:szCs w:val="18"/>
        </w:rPr>
        <w:tab/>
      </w:r>
      <w:r w:rsidR="00D67E8C" w:rsidRPr="00AB7EC1">
        <w:rPr>
          <w:rFonts w:ascii="Times New Roman" w:hAnsi="Times New Roman" w:cs="Times New Roman"/>
          <w:sz w:val="18"/>
          <w:szCs w:val="18"/>
        </w:rPr>
        <w:t>a)</w:t>
      </w:r>
      <w:r w:rsidR="00F73662" w:rsidRPr="00AB7EC1">
        <w:rPr>
          <w:rFonts w:ascii="Times New Roman" w:hAnsi="Times New Roman" w:cs="Times New Roman"/>
          <w:sz w:val="18"/>
          <w:szCs w:val="18"/>
        </w:rPr>
        <w:t>T.C. V</w:t>
      </w:r>
      <w:r w:rsidR="00370777" w:rsidRPr="00AB7EC1">
        <w:rPr>
          <w:rFonts w:ascii="Times New Roman" w:hAnsi="Times New Roman" w:cs="Times New Roman"/>
          <w:sz w:val="18"/>
          <w:szCs w:val="18"/>
        </w:rPr>
        <w:t>atandaşı olmak</w:t>
      </w:r>
    </w:p>
    <w:p w:rsidR="00D67E8C" w:rsidRPr="00AB7EC1" w:rsidRDefault="00D67E8C" w:rsidP="00381E54">
      <w:pPr>
        <w:pStyle w:val="Gvdemetni20"/>
        <w:shd w:val="clear" w:color="auto" w:fill="auto"/>
        <w:tabs>
          <w:tab w:val="left" w:pos="1523"/>
        </w:tabs>
        <w:spacing w:line="182" w:lineRule="exact"/>
        <w:ind w:firstLine="0"/>
        <w:jc w:val="both"/>
        <w:rPr>
          <w:rFonts w:ascii="Times New Roman" w:hAnsi="Times New Roman" w:cs="Times New Roman"/>
          <w:sz w:val="18"/>
          <w:szCs w:val="18"/>
        </w:rPr>
      </w:pPr>
      <w:r w:rsidRPr="00AB7EC1">
        <w:rPr>
          <w:rFonts w:ascii="Times New Roman" w:hAnsi="Times New Roman" w:cs="Times New Roman"/>
          <w:sz w:val="18"/>
          <w:szCs w:val="18"/>
        </w:rPr>
        <w:tab/>
        <w:t>b)Başka Kantin İşletiyor olmamak</w:t>
      </w:r>
    </w:p>
    <w:p w:rsidR="00D67E8C" w:rsidRPr="00AB7EC1" w:rsidRDefault="00D67E8C" w:rsidP="00381E54">
      <w:pPr>
        <w:pStyle w:val="Gvdemetni20"/>
        <w:shd w:val="clear" w:color="auto" w:fill="auto"/>
        <w:tabs>
          <w:tab w:val="left" w:pos="1523"/>
        </w:tabs>
        <w:spacing w:line="182" w:lineRule="exact"/>
        <w:ind w:firstLine="0"/>
        <w:jc w:val="both"/>
        <w:rPr>
          <w:rFonts w:ascii="Times New Roman" w:hAnsi="Times New Roman" w:cs="Times New Roman"/>
          <w:sz w:val="18"/>
          <w:szCs w:val="18"/>
        </w:rPr>
      </w:pPr>
      <w:r w:rsidRPr="00AB7EC1">
        <w:rPr>
          <w:rFonts w:ascii="Times New Roman" w:hAnsi="Times New Roman" w:cs="Times New Roman"/>
          <w:sz w:val="18"/>
          <w:szCs w:val="18"/>
        </w:rPr>
        <w:tab/>
        <w:t xml:space="preserve">c)Yüz Kızartıcı Bir Suçtan Hüküm </w:t>
      </w:r>
      <w:r w:rsidR="009C1158" w:rsidRPr="00AB7EC1">
        <w:rPr>
          <w:rFonts w:ascii="Times New Roman" w:hAnsi="Times New Roman" w:cs="Times New Roman"/>
          <w:sz w:val="18"/>
          <w:szCs w:val="18"/>
        </w:rPr>
        <w:t>Giymemiş Olmak</w:t>
      </w:r>
    </w:p>
    <w:p w:rsidR="009C1158" w:rsidRPr="00AB7EC1" w:rsidRDefault="009C1158" w:rsidP="00381E54">
      <w:pPr>
        <w:pStyle w:val="Gvdemetni20"/>
        <w:shd w:val="clear" w:color="auto" w:fill="auto"/>
        <w:tabs>
          <w:tab w:val="left" w:pos="1523"/>
        </w:tabs>
        <w:spacing w:line="182" w:lineRule="exact"/>
        <w:ind w:firstLine="0"/>
        <w:jc w:val="both"/>
        <w:rPr>
          <w:rFonts w:ascii="Times New Roman" w:hAnsi="Times New Roman" w:cs="Times New Roman"/>
          <w:sz w:val="18"/>
          <w:szCs w:val="18"/>
        </w:rPr>
      </w:pPr>
      <w:r w:rsidRPr="00AB7EC1">
        <w:rPr>
          <w:rFonts w:ascii="Times New Roman" w:hAnsi="Times New Roman" w:cs="Times New Roman"/>
          <w:sz w:val="18"/>
          <w:szCs w:val="18"/>
        </w:rPr>
        <w:tab/>
        <w:t>d)İhalelerden Men Yasağı Almamış Olmak</w:t>
      </w:r>
    </w:p>
    <w:p w:rsidR="00370777" w:rsidRPr="00AB7EC1" w:rsidRDefault="00370777" w:rsidP="00381E54">
      <w:pPr>
        <w:pStyle w:val="Gvdemetni20"/>
        <w:shd w:val="clear" w:color="auto" w:fill="auto"/>
        <w:tabs>
          <w:tab w:val="left" w:pos="1523"/>
        </w:tabs>
        <w:spacing w:line="182" w:lineRule="exact"/>
        <w:ind w:left="1140" w:firstLine="0"/>
        <w:jc w:val="both"/>
        <w:rPr>
          <w:rFonts w:ascii="Times New Roman" w:hAnsi="Times New Roman" w:cs="Times New Roman"/>
          <w:sz w:val="18"/>
          <w:szCs w:val="18"/>
        </w:rPr>
      </w:pPr>
    </w:p>
    <w:p w:rsidR="00370777" w:rsidRPr="00AB7EC1" w:rsidRDefault="00370777" w:rsidP="00381E54">
      <w:pPr>
        <w:pStyle w:val="Gvdemetni30"/>
        <w:shd w:val="clear" w:color="auto" w:fill="auto"/>
        <w:tabs>
          <w:tab w:val="left" w:pos="1326"/>
        </w:tabs>
        <w:spacing w:after="0" w:line="182" w:lineRule="exact"/>
        <w:ind w:left="180"/>
        <w:jc w:val="both"/>
        <w:rPr>
          <w:sz w:val="18"/>
          <w:szCs w:val="18"/>
        </w:rPr>
      </w:pPr>
      <w:r w:rsidRPr="00AB7EC1">
        <w:rPr>
          <w:sz w:val="18"/>
          <w:szCs w:val="18"/>
        </w:rPr>
        <w:t>Madde-5:</w:t>
      </w:r>
      <w:r w:rsidRPr="00AB7EC1">
        <w:rPr>
          <w:sz w:val="18"/>
          <w:szCs w:val="18"/>
        </w:rPr>
        <w:tab/>
        <w:t>İhaleye Katılamayacak Olanlar:</w:t>
      </w:r>
    </w:p>
    <w:p w:rsidR="00370777" w:rsidRPr="00AB7EC1" w:rsidRDefault="00370777" w:rsidP="00381E54">
      <w:pPr>
        <w:pStyle w:val="Gvdemetni20"/>
        <w:numPr>
          <w:ilvl w:val="0"/>
          <w:numId w:val="3"/>
        </w:numPr>
        <w:shd w:val="clear" w:color="auto" w:fill="auto"/>
        <w:tabs>
          <w:tab w:val="left" w:pos="462"/>
        </w:tabs>
        <w:spacing w:line="182" w:lineRule="exact"/>
        <w:ind w:left="220" w:firstLine="0"/>
        <w:jc w:val="both"/>
        <w:rPr>
          <w:rFonts w:ascii="Times New Roman" w:hAnsi="Times New Roman" w:cs="Times New Roman"/>
          <w:sz w:val="18"/>
          <w:szCs w:val="18"/>
        </w:rPr>
      </w:pPr>
      <w:r w:rsidRPr="00AB7EC1">
        <w:rPr>
          <w:rStyle w:val="Gvdemetni2Kalntalik"/>
          <w:rFonts w:ascii="Times New Roman" w:hAnsi="Times New Roman" w:cs="Times New Roman"/>
          <w:sz w:val="18"/>
          <w:szCs w:val="18"/>
        </w:rPr>
        <w:t>-</w:t>
      </w:r>
      <w:r w:rsidRPr="00AB7EC1">
        <w:rPr>
          <w:rFonts w:ascii="Times New Roman" w:hAnsi="Times New Roman" w:cs="Times New Roman"/>
          <w:sz w:val="18"/>
          <w:szCs w:val="18"/>
        </w:rPr>
        <w:t xml:space="preserve"> ihaleye Komisyon Başkanı ve üyeleri ile okul aile birliğinin yönetim ve denetim kurulu üyeleri ve bunların ikinci dereceye kadar kan</w:t>
      </w:r>
      <w:r w:rsidR="007B4E39" w:rsidRPr="00AB7EC1">
        <w:rPr>
          <w:rFonts w:ascii="Times New Roman" w:hAnsi="Times New Roman" w:cs="Times New Roman"/>
          <w:sz w:val="18"/>
          <w:szCs w:val="18"/>
        </w:rPr>
        <w:t xml:space="preserve"> ve kayın hısımları katılamazlar.</w:t>
      </w:r>
    </w:p>
    <w:p w:rsidR="00105E1C" w:rsidRPr="00AB7EC1" w:rsidRDefault="00105E1C" w:rsidP="00381E54">
      <w:pPr>
        <w:pStyle w:val="Gvdemetni20"/>
        <w:numPr>
          <w:ilvl w:val="0"/>
          <w:numId w:val="3"/>
        </w:numPr>
        <w:shd w:val="clear" w:color="auto" w:fill="auto"/>
        <w:tabs>
          <w:tab w:val="left" w:pos="471"/>
        </w:tabs>
        <w:spacing w:line="182" w:lineRule="exact"/>
        <w:ind w:left="220" w:firstLine="0"/>
        <w:jc w:val="both"/>
        <w:rPr>
          <w:rFonts w:ascii="Times New Roman" w:hAnsi="Times New Roman" w:cs="Times New Roman"/>
          <w:sz w:val="18"/>
          <w:szCs w:val="18"/>
        </w:rPr>
      </w:pPr>
      <w:r w:rsidRPr="00AB7EC1">
        <w:rPr>
          <w:rFonts w:ascii="Times New Roman" w:hAnsi="Times New Roman" w:cs="Times New Roman"/>
          <w:sz w:val="18"/>
          <w:szCs w:val="18"/>
        </w:rPr>
        <w:t xml:space="preserve">09 Şubat 2012 tarihli ve 28199 sayılı Resmi Gazetede Yayınlanan Milli Eğitim Bakanlığı Okul Aile Birliği Yönetmeliğinin 20.Maddesinin 11.Bendinde belirtilen “(11)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 </w:t>
      </w:r>
    </w:p>
    <w:p w:rsidR="00370777" w:rsidRPr="00AB7EC1" w:rsidRDefault="00105E1C" w:rsidP="00381E54">
      <w:pPr>
        <w:pStyle w:val="Gvdemetni20"/>
        <w:shd w:val="clear" w:color="auto" w:fill="auto"/>
        <w:spacing w:line="182" w:lineRule="exact"/>
        <w:ind w:left="540" w:right="520" w:firstLine="0"/>
        <w:jc w:val="both"/>
        <w:rPr>
          <w:rFonts w:ascii="Times New Roman" w:hAnsi="Times New Roman" w:cs="Times New Roman"/>
          <w:sz w:val="18"/>
          <w:szCs w:val="18"/>
        </w:rPr>
      </w:pPr>
      <w:r w:rsidRPr="00AB7EC1">
        <w:rPr>
          <w:rFonts w:ascii="Times New Roman" w:hAnsi="Times New Roman" w:cs="Times New Roman"/>
          <w:sz w:val="18"/>
          <w:szCs w:val="18"/>
        </w:rPr>
        <w:t xml:space="preserve">Hükmü gereği yukarıda belirtilen suçlardan </w:t>
      </w:r>
      <w:r w:rsidR="00370777" w:rsidRPr="00AB7EC1">
        <w:rPr>
          <w:rFonts w:ascii="Times New Roman" w:hAnsi="Times New Roman" w:cs="Times New Roman"/>
          <w:sz w:val="18"/>
          <w:szCs w:val="18"/>
        </w:rPr>
        <w:t xml:space="preserve">hükümlü bulunanlar ve kamu haklarından mahrum bırakılanlar </w:t>
      </w:r>
      <w:r w:rsidR="00F2657B" w:rsidRPr="00AB7EC1">
        <w:rPr>
          <w:rFonts w:ascii="Times New Roman" w:hAnsi="Times New Roman" w:cs="Times New Roman"/>
          <w:sz w:val="18"/>
          <w:szCs w:val="18"/>
        </w:rPr>
        <w:t xml:space="preserve">ile </w:t>
      </w:r>
      <w:r w:rsidR="00FE5E84" w:rsidRPr="00AB7EC1">
        <w:rPr>
          <w:rFonts w:ascii="Times New Roman" w:hAnsi="Times New Roman" w:cs="Times New Roman"/>
          <w:sz w:val="18"/>
          <w:szCs w:val="18"/>
        </w:rPr>
        <w:t>Fethullahc</w:t>
      </w:r>
      <w:r w:rsidR="0059221C">
        <w:rPr>
          <w:rFonts w:ascii="Times New Roman" w:hAnsi="Times New Roman" w:cs="Times New Roman"/>
          <w:sz w:val="18"/>
          <w:szCs w:val="18"/>
        </w:rPr>
        <w:t>ı Terör Örgütü</w:t>
      </w:r>
      <w:r w:rsidR="00E12DD5" w:rsidRPr="00AB7EC1">
        <w:rPr>
          <w:rFonts w:ascii="Times New Roman" w:hAnsi="Times New Roman" w:cs="Times New Roman"/>
          <w:sz w:val="18"/>
          <w:szCs w:val="18"/>
        </w:rPr>
        <w:t xml:space="preserve"> Paralel Devlet Yapılanması (</w:t>
      </w:r>
      <w:r w:rsidR="00F2657B" w:rsidRPr="00AB7EC1">
        <w:rPr>
          <w:rFonts w:ascii="Times New Roman" w:hAnsi="Times New Roman" w:cs="Times New Roman"/>
          <w:sz w:val="18"/>
          <w:szCs w:val="18"/>
        </w:rPr>
        <w:t>FETÖ/PDY</w:t>
      </w:r>
      <w:r w:rsidR="00E12DD5" w:rsidRPr="00AB7EC1">
        <w:rPr>
          <w:rFonts w:ascii="Times New Roman" w:hAnsi="Times New Roman" w:cs="Times New Roman"/>
          <w:sz w:val="18"/>
          <w:szCs w:val="18"/>
        </w:rPr>
        <w:t xml:space="preserve">), PKK vs. </w:t>
      </w:r>
      <w:r w:rsidR="0059221C">
        <w:rPr>
          <w:rFonts w:ascii="Times New Roman" w:hAnsi="Times New Roman" w:cs="Times New Roman"/>
          <w:sz w:val="18"/>
          <w:szCs w:val="18"/>
        </w:rPr>
        <w:t xml:space="preserve">Her türlü </w:t>
      </w:r>
      <w:r w:rsidR="00E12DD5" w:rsidRPr="00AB7EC1">
        <w:rPr>
          <w:rFonts w:ascii="Times New Roman" w:hAnsi="Times New Roman" w:cs="Times New Roman"/>
          <w:sz w:val="18"/>
          <w:szCs w:val="18"/>
        </w:rPr>
        <w:t>t</w:t>
      </w:r>
      <w:r w:rsidR="00F2657B" w:rsidRPr="00AB7EC1">
        <w:rPr>
          <w:rFonts w:ascii="Times New Roman" w:hAnsi="Times New Roman" w:cs="Times New Roman"/>
          <w:sz w:val="18"/>
          <w:szCs w:val="18"/>
        </w:rPr>
        <w:t>erör örgütü ile</w:t>
      </w:r>
      <w:r w:rsidR="00A9705B" w:rsidRPr="00AB7EC1">
        <w:rPr>
          <w:rFonts w:ascii="Times New Roman" w:hAnsi="Times New Roman" w:cs="Times New Roman"/>
          <w:sz w:val="18"/>
          <w:szCs w:val="18"/>
        </w:rPr>
        <w:t xml:space="preserve"> aidiyeti, irtibatı, iltisakı bulunanlar kantin </w:t>
      </w:r>
      <w:r w:rsidR="00370777" w:rsidRPr="00AB7EC1">
        <w:rPr>
          <w:rFonts w:ascii="Times New Roman" w:hAnsi="Times New Roman" w:cs="Times New Roman"/>
          <w:sz w:val="18"/>
          <w:szCs w:val="18"/>
        </w:rPr>
        <w:lastRenderedPageBreak/>
        <w:t>ihalelere katılamazlar.</w:t>
      </w:r>
      <w:r w:rsidR="00515651" w:rsidRPr="00AB7EC1">
        <w:rPr>
          <w:rFonts w:ascii="Times New Roman" w:hAnsi="Times New Roman" w:cs="Times New Roman"/>
          <w:sz w:val="18"/>
          <w:szCs w:val="18"/>
        </w:rPr>
        <w:t xml:space="preserve"> </w:t>
      </w:r>
      <w:r w:rsidR="006147D0" w:rsidRPr="00AB7EC1">
        <w:rPr>
          <w:rFonts w:ascii="Times New Roman" w:hAnsi="Times New Roman" w:cs="Times New Roman"/>
          <w:sz w:val="18"/>
          <w:szCs w:val="18"/>
        </w:rPr>
        <w:t>Katılmış oldukları sonradan öğrenildiği takdirde dahi ihale dışı bırakılırlar.</w:t>
      </w:r>
      <w:r w:rsidR="00B4494A" w:rsidRPr="00AB7EC1">
        <w:rPr>
          <w:rFonts w:ascii="Times New Roman" w:hAnsi="Times New Roman" w:cs="Times New Roman"/>
          <w:sz w:val="18"/>
          <w:szCs w:val="18"/>
        </w:rPr>
        <w:t xml:space="preserve"> Sözleşme imzalanması halinde sözleşmeleri tek taraflı fes</w:t>
      </w:r>
      <w:r w:rsidR="00FE5E84" w:rsidRPr="00AB7EC1">
        <w:rPr>
          <w:rFonts w:ascii="Times New Roman" w:hAnsi="Times New Roman" w:cs="Times New Roman"/>
          <w:sz w:val="18"/>
          <w:szCs w:val="18"/>
        </w:rPr>
        <w:t>i</w:t>
      </w:r>
      <w:r w:rsidR="00B4494A" w:rsidRPr="00AB7EC1">
        <w:rPr>
          <w:rFonts w:ascii="Times New Roman" w:hAnsi="Times New Roman" w:cs="Times New Roman"/>
          <w:sz w:val="18"/>
          <w:szCs w:val="18"/>
        </w:rPr>
        <w:t xml:space="preserve">h edilir ve geçici ve/veya kesin teminatları </w:t>
      </w:r>
      <w:r w:rsidR="006867D1" w:rsidRPr="00AB7EC1">
        <w:rPr>
          <w:rFonts w:ascii="Times New Roman" w:hAnsi="Times New Roman" w:cs="Times New Roman"/>
          <w:sz w:val="18"/>
          <w:szCs w:val="18"/>
        </w:rPr>
        <w:t>hiçbi</w:t>
      </w:r>
      <w:r w:rsidR="00B4494A" w:rsidRPr="00AB7EC1">
        <w:rPr>
          <w:rFonts w:ascii="Times New Roman" w:hAnsi="Times New Roman" w:cs="Times New Roman"/>
          <w:sz w:val="18"/>
          <w:szCs w:val="18"/>
        </w:rPr>
        <w:t>r şekilde iade edilmeyerek hazineye gelir kaydedilir.</w:t>
      </w:r>
    </w:p>
    <w:p w:rsidR="00370777" w:rsidRPr="00AB7EC1" w:rsidRDefault="00515651" w:rsidP="00381E54">
      <w:pPr>
        <w:pStyle w:val="Gvdemetni20"/>
        <w:numPr>
          <w:ilvl w:val="0"/>
          <w:numId w:val="3"/>
        </w:numPr>
        <w:shd w:val="clear" w:color="auto" w:fill="auto"/>
        <w:tabs>
          <w:tab w:val="left" w:pos="476"/>
        </w:tabs>
        <w:spacing w:line="182" w:lineRule="exact"/>
        <w:ind w:left="220" w:firstLine="0"/>
        <w:jc w:val="both"/>
        <w:rPr>
          <w:rFonts w:ascii="Times New Roman" w:hAnsi="Times New Roman" w:cs="Times New Roman"/>
          <w:sz w:val="18"/>
          <w:szCs w:val="18"/>
        </w:rPr>
      </w:pPr>
      <w:r w:rsidRPr="00AB7EC1">
        <w:rPr>
          <w:rFonts w:ascii="Times New Roman" w:hAnsi="Times New Roman" w:cs="Times New Roman"/>
          <w:sz w:val="18"/>
          <w:szCs w:val="18"/>
        </w:rPr>
        <w:t>–</w:t>
      </w:r>
      <w:r w:rsidR="001B53B7" w:rsidRPr="00AB7EC1">
        <w:rPr>
          <w:rFonts w:ascii="Times New Roman" w:hAnsi="Times New Roman" w:cs="Times New Roman"/>
          <w:sz w:val="18"/>
          <w:szCs w:val="18"/>
        </w:rPr>
        <w:t xml:space="preserve"> İlimizde</w:t>
      </w:r>
      <w:r w:rsidRPr="00AB7EC1">
        <w:rPr>
          <w:rFonts w:ascii="Times New Roman" w:hAnsi="Times New Roman" w:cs="Times New Roman"/>
          <w:sz w:val="18"/>
          <w:szCs w:val="18"/>
        </w:rPr>
        <w:t xml:space="preserve"> </w:t>
      </w:r>
      <w:r w:rsidR="00817F50" w:rsidRPr="00AB7EC1">
        <w:rPr>
          <w:rFonts w:ascii="Times New Roman" w:hAnsi="Times New Roman" w:cs="Times New Roman"/>
          <w:sz w:val="18"/>
          <w:szCs w:val="18"/>
        </w:rPr>
        <w:t xml:space="preserve">ve ilçemizde </w:t>
      </w:r>
      <w:r w:rsidR="00370777" w:rsidRPr="00AB7EC1">
        <w:rPr>
          <w:rFonts w:ascii="Times New Roman" w:hAnsi="Times New Roman" w:cs="Times New Roman"/>
          <w:sz w:val="18"/>
          <w:szCs w:val="18"/>
        </w:rPr>
        <w:t>daha önce kantin ihalesine katılıp taahhüdünden vazgeçen, sözleşme imzalamadığı için ihaleden men yasağı alan istekliler ihaleye</w:t>
      </w:r>
      <w:r w:rsidR="009C12BD" w:rsidRPr="00AB7EC1">
        <w:rPr>
          <w:rFonts w:ascii="Times New Roman" w:hAnsi="Times New Roman" w:cs="Times New Roman"/>
          <w:sz w:val="18"/>
          <w:szCs w:val="18"/>
        </w:rPr>
        <w:t xml:space="preserve"> katılamazlar. Katıldıkları tespit edilenlerin</w:t>
      </w:r>
      <w:r w:rsidRPr="00AB7EC1">
        <w:rPr>
          <w:rFonts w:ascii="Times New Roman" w:hAnsi="Times New Roman" w:cs="Times New Roman"/>
          <w:sz w:val="18"/>
          <w:szCs w:val="18"/>
        </w:rPr>
        <w:t xml:space="preserve"> </w:t>
      </w:r>
      <w:r w:rsidR="004160D3" w:rsidRPr="00AB7EC1">
        <w:rPr>
          <w:rFonts w:ascii="Times New Roman" w:hAnsi="Times New Roman" w:cs="Times New Roman"/>
          <w:sz w:val="18"/>
          <w:szCs w:val="18"/>
        </w:rPr>
        <w:t>sözleşmeleri fes</w:t>
      </w:r>
      <w:r w:rsidR="00FE5E84" w:rsidRPr="00AB7EC1">
        <w:rPr>
          <w:rFonts w:ascii="Times New Roman" w:hAnsi="Times New Roman" w:cs="Times New Roman"/>
          <w:sz w:val="18"/>
          <w:szCs w:val="18"/>
        </w:rPr>
        <w:t>i</w:t>
      </w:r>
      <w:r w:rsidR="00370777" w:rsidRPr="00AB7EC1">
        <w:rPr>
          <w:rFonts w:ascii="Times New Roman" w:hAnsi="Times New Roman" w:cs="Times New Roman"/>
          <w:sz w:val="18"/>
          <w:szCs w:val="18"/>
        </w:rPr>
        <w:t>h edilerek kati teminatları idareye gelir kaydedilir.</w:t>
      </w:r>
    </w:p>
    <w:p w:rsidR="00370777" w:rsidRPr="00AB7EC1" w:rsidRDefault="00370777" w:rsidP="00381E54">
      <w:pPr>
        <w:pStyle w:val="Gvdemetni20"/>
        <w:numPr>
          <w:ilvl w:val="0"/>
          <w:numId w:val="3"/>
        </w:numPr>
        <w:shd w:val="clear" w:color="auto" w:fill="auto"/>
        <w:tabs>
          <w:tab w:val="left" w:pos="476"/>
        </w:tabs>
        <w:spacing w:line="182" w:lineRule="exact"/>
        <w:ind w:left="220" w:firstLine="0"/>
        <w:jc w:val="both"/>
        <w:rPr>
          <w:rFonts w:ascii="Times New Roman" w:hAnsi="Times New Roman" w:cs="Times New Roman"/>
          <w:sz w:val="18"/>
          <w:szCs w:val="18"/>
        </w:rPr>
      </w:pPr>
      <w:r w:rsidRPr="00AB7EC1">
        <w:rPr>
          <w:rFonts w:ascii="Times New Roman" w:hAnsi="Times New Roman" w:cs="Times New Roman"/>
          <w:sz w:val="18"/>
          <w:szCs w:val="18"/>
        </w:rPr>
        <w:t>- Daha önce her hangi bir okulun kantin ihalesini kaz</w:t>
      </w:r>
      <w:r w:rsidR="00641DEF" w:rsidRPr="00AB7EC1">
        <w:rPr>
          <w:rFonts w:ascii="Times New Roman" w:hAnsi="Times New Roman" w:cs="Times New Roman"/>
          <w:sz w:val="18"/>
          <w:szCs w:val="18"/>
        </w:rPr>
        <w:t>anıp işletmecilik yaparken, ken</w:t>
      </w:r>
      <w:r w:rsidRPr="00AB7EC1">
        <w:rPr>
          <w:rFonts w:ascii="Times New Roman" w:hAnsi="Times New Roman" w:cs="Times New Roman"/>
          <w:sz w:val="18"/>
          <w:szCs w:val="18"/>
        </w:rPr>
        <w:t>di kusurundan dolayı idarece sözleşmesi feshedildiği için</w:t>
      </w:r>
      <w:r w:rsidR="009C12BD" w:rsidRPr="00AB7EC1">
        <w:rPr>
          <w:rFonts w:ascii="Times New Roman" w:hAnsi="Times New Roman" w:cs="Times New Roman"/>
          <w:sz w:val="18"/>
          <w:szCs w:val="18"/>
        </w:rPr>
        <w:t xml:space="preserve"> ihaleden men yasağı alan istekliler bu ihaleye </w:t>
      </w:r>
    </w:p>
    <w:p w:rsidR="00370777" w:rsidRPr="00AB7EC1" w:rsidRDefault="00370777" w:rsidP="00381E54">
      <w:pPr>
        <w:pStyle w:val="Gvdemetni20"/>
        <w:shd w:val="clear" w:color="auto" w:fill="auto"/>
        <w:spacing w:line="182" w:lineRule="exact"/>
        <w:ind w:left="540" w:firstLine="0"/>
        <w:jc w:val="both"/>
        <w:rPr>
          <w:rFonts w:ascii="Times New Roman" w:hAnsi="Times New Roman" w:cs="Times New Roman"/>
          <w:sz w:val="18"/>
          <w:szCs w:val="18"/>
        </w:rPr>
      </w:pPr>
      <w:r w:rsidRPr="00AB7EC1">
        <w:rPr>
          <w:rFonts w:ascii="Times New Roman" w:hAnsi="Times New Roman" w:cs="Times New Roman"/>
          <w:sz w:val="18"/>
          <w:szCs w:val="18"/>
        </w:rPr>
        <w:t xml:space="preserve">katılamaz. Bu durumda olup, ihale üzerinde </w:t>
      </w:r>
      <w:r w:rsidR="00F808DA" w:rsidRPr="00AB7EC1">
        <w:rPr>
          <w:rFonts w:ascii="Times New Roman" w:hAnsi="Times New Roman" w:cs="Times New Roman"/>
          <w:sz w:val="18"/>
          <w:szCs w:val="18"/>
        </w:rPr>
        <w:t xml:space="preserve">bırakılan </w:t>
      </w:r>
      <w:r w:rsidRPr="00AB7EC1">
        <w:rPr>
          <w:rFonts w:ascii="Times New Roman" w:hAnsi="Times New Roman" w:cs="Times New Roman"/>
          <w:sz w:val="18"/>
          <w:szCs w:val="18"/>
        </w:rPr>
        <w:t>isteklinin bu durumun tespitinde</w:t>
      </w:r>
      <w:r w:rsidR="00F808DA" w:rsidRPr="00AB7EC1">
        <w:rPr>
          <w:rFonts w:ascii="Times New Roman" w:hAnsi="Times New Roman" w:cs="Times New Roman"/>
          <w:sz w:val="18"/>
          <w:szCs w:val="18"/>
        </w:rPr>
        <w:t>n itibaren,</w:t>
      </w:r>
      <w:r w:rsidRPr="00AB7EC1">
        <w:rPr>
          <w:rFonts w:ascii="Times New Roman" w:hAnsi="Times New Roman" w:cs="Times New Roman"/>
          <w:sz w:val="18"/>
          <w:szCs w:val="18"/>
        </w:rPr>
        <w:t xml:space="preserve"> teminatları gelir kaydedilecek ve sözleşmeleri feshedilecektir.</w:t>
      </w:r>
    </w:p>
    <w:p w:rsidR="00370777" w:rsidRPr="00AB7EC1" w:rsidRDefault="00370777" w:rsidP="00381E54">
      <w:pPr>
        <w:pStyle w:val="Gvdemetni20"/>
        <w:numPr>
          <w:ilvl w:val="0"/>
          <w:numId w:val="3"/>
        </w:numPr>
        <w:shd w:val="clear" w:color="auto" w:fill="auto"/>
        <w:tabs>
          <w:tab w:val="left" w:pos="476"/>
        </w:tabs>
        <w:spacing w:line="182" w:lineRule="exact"/>
        <w:ind w:left="220" w:firstLine="0"/>
        <w:jc w:val="both"/>
        <w:rPr>
          <w:rFonts w:ascii="Times New Roman" w:hAnsi="Times New Roman" w:cs="Times New Roman"/>
          <w:sz w:val="18"/>
          <w:szCs w:val="18"/>
        </w:rPr>
      </w:pPr>
      <w:r w:rsidRPr="00AB7EC1">
        <w:rPr>
          <w:rFonts w:ascii="Times New Roman" w:hAnsi="Times New Roman" w:cs="Times New Roman"/>
          <w:sz w:val="18"/>
          <w:szCs w:val="18"/>
        </w:rPr>
        <w:t>- Halen okul aile birlikleri ile kantin sözleşmesi bulunan işleticiler ihaleye katılamazlar. Sözleşmesi idare tarafından tek taraflı olarak feshedilen</w:t>
      </w:r>
      <w:r w:rsidR="009C12BD" w:rsidRPr="00AB7EC1">
        <w:rPr>
          <w:rFonts w:ascii="Times New Roman" w:hAnsi="Times New Roman" w:cs="Times New Roman"/>
          <w:sz w:val="18"/>
          <w:szCs w:val="18"/>
        </w:rPr>
        <w:t xml:space="preserve"> ve kendiliğinden terk edip gidenler, idare</w:t>
      </w:r>
    </w:p>
    <w:p w:rsidR="003E4E1F" w:rsidRPr="00AB7EC1" w:rsidRDefault="00370777" w:rsidP="00381E54">
      <w:pPr>
        <w:pStyle w:val="Gvdemetni20"/>
        <w:shd w:val="clear" w:color="auto" w:fill="auto"/>
        <w:spacing w:line="182" w:lineRule="exact"/>
        <w:ind w:left="540" w:firstLine="0"/>
        <w:jc w:val="both"/>
        <w:rPr>
          <w:rFonts w:ascii="Times New Roman" w:hAnsi="Times New Roman" w:cs="Times New Roman"/>
          <w:sz w:val="18"/>
          <w:szCs w:val="18"/>
        </w:rPr>
      </w:pPr>
      <w:r w:rsidRPr="00AB7EC1">
        <w:rPr>
          <w:rFonts w:ascii="Times New Roman" w:hAnsi="Times New Roman" w:cs="Times New Roman"/>
          <w:sz w:val="18"/>
          <w:szCs w:val="18"/>
        </w:rPr>
        <w:t>tarafından 1 yıl süre ile kantin ihalelerinden men yasağı alırlar.</w:t>
      </w:r>
    </w:p>
    <w:p w:rsidR="00370777" w:rsidRPr="00AB7EC1" w:rsidRDefault="003E4E1F" w:rsidP="00381E54">
      <w:pPr>
        <w:pStyle w:val="Gvdemetni20"/>
        <w:shd w:val="clear" w:color="auto" w:fill="auto"/>
        <w:tabs>
          <w:tab w:val="left" w:pos="476"/>
        </w:tabs>
        <w:spacing w:line="200" w:lineRule="exact"/>
        <w:ind w:firstLine="0"/>
        <w:jc w:val="both"/>
        <w:rPr>
          <w:rFonts w:ascii="Times New Roman" w:hAnsi="Times New Roman" w:cs="Times New Roman"/>
          <w:sz w:val="18"/>
          <w:szCs w:val="18"/>
        </w:rPr>
      </w:pPr>
      <w:r w:rsidRPr="00AB7EC1">
        <w:rPr>
          <w:rFonts w:ascii="Times New Roman" w:hAnsi="Times New Roman" w:cs="Times New Roman"/>
          <w:sz w:val="18"/>
          <w:szCs w:val="18"/>
        </w:rPr>
        <w:t>6</w:t>
      </w:r>
      <w:r w:rsidR="00370777" w:rsidRPr="00AB7EC1">
        <w:rPr>
          <w:rFonts w:ascii="Times New Roman" w:hAnsi="Times New Roman" w:cs="Times New Roman"/>
          <w:sz w:val="18"/>
          <w:szCs w:val="18"/>
        </w:rPr>
        <w:t>- Kantin Sözleşmesini süre olarak uzatma hakkı olduğu halde</w:t>
      </w:r>
      <w:r w:rsidR="00804576" w:rsidRPr="00AB7EC1">
        <w:rPr>
          <w:rFonts w:ascii="Times New Roman" w:hAnsi="Times New Roman" w:cs="Times New Roman"/>
          <w:sz w:val="18"/>
          <w:szCs w:val="18"/>
        </w:rPr>
        <w:t>,</w:t>
      </w:r>
      <w:r w:rsidR="00370777" w:rsidRPr="00AB7EC1">
        <w:rPr>
          <w:rFonts w:ascii="Times New Roman" w:hAnsi="Times New Roman" w:cs="Times New Roman"/>
          <w:sz w:val="18"/>
          <w:szCs w:val="18"/>
        </w:rPr>
        <w:t xml:space="preserve"> süre uzatımı hakkını kullanmayan işletici aynı okulun yapılacak olan ilk ihalesine</w:t>
      </w:r>
      <w:r w:rsidR="00515651" w:rsidRPr="00AB7EC1">
        <w:rPr>
          <w:rFonts w:ascii="Times New Roman" w:hAnsi="Times New Roman" w:cs="Times New Roman"/>
          <w:sz w:val="18"/>
          <w:szCs w:val="18"/>
        </w:rPr>
        <w:t xml:space="preserve"> </w:t>
      </w:r>
      <w:r w:rsidR="00370777" w:rsidRPr="00AB7EC1">
        <w:rPr>
          <w:rFonts w:ascii="Times New Roman" w:hAnsi="Times New Roman" w:cs="Times New Roman"/>
          <w:sz w:val="18"/>
          <w:szCs w:val="18"/>
        </w:rPr>
        <w:t>katılamaz.</w:t>
      </w:r>
    </w:p>
    <w:p w:rsidR="00370777" w:rsidRPr="00AB7EC1" w:rsidRDefault="003E4E1F" w:rsidP="00381E54">
      <w:pPr>
        <w:pStyle w:val="Gvdemetni20"/>
        <w:shd w:val="clear" w:color="auto" w:fill="auto"/>
        <w:tabs>
          <w:tab w:val="left" w:pos="476"/>
        </w:tabs>
        <w:spacing w:line="200" w:lineRule="exact"/>
        <w:ind w:left="220" w:firstLine="0"/>
        <w:jc w:val="both"/>
        <w:rPr>
          <w:rFonts w:ascii="Times New Roman" w:hAnsi="Times New Roman" w:cs="Times New Roman"/>
          <w:sz w:val="18"/>
          <w:szCs w:val="18"/>
        </w:rPr>
      </w:pPr>
      <w:r w:rsidRPr="00AB7EC1">
        <w:rPr>
          <w:rFonts w:ascii="Times New Roman" w:hAnsi="Times New Roman" w:cs="Times New Roman"/>
          <w:sz w:val="18"/>
          <w:szCs w:val="18"/>
        </w:rPr>
        <w:t xml:space="preserve">7      </w:t>
      </w:r>
      <w:r w:rsidR="00370777" w:rsidRPr="00AB7EC1">
        <w:rPr>
          <w:rFonts w:ascii="Times New Roman" w:hAnsi="Times New Roman" w:cs="Times New Roman"/>
          <w:sz w:val="18"/>
          <w:szCs w:val="18"/>
        </w:rPr>
        <w:t>- Kantini çalıştırmakta İken kira bedelinin yüksek olduğu</w:t>
      </w:r>
      <w:r w:rsidR="008D5CA5" w:rsidRPr="00AB7EC1">
        <w:rPr>
          <w:rFonts w:ascii="Times New Roman" w:hAnsi="Times New Roman" w:cs="Times New Roman"/>
          <w:sz w:val="18"/>
          <w:szCs w:val="18"/>
        </w:rPr>
        <w:t xml:space="preserve"> gerekçesi ile sözleşmeyi fes</w:t>
      </w:r>
      <w:r w:rsidR="00FE5E84" w:rsidRPr="00AB7EC1">
        <w:rPr>
          <w:rFonts w:ascii="Times New Roman" w:hAnsi="Times New Roman" w:cs="Times New Roman"/>
          <w:sz w:val="18"/>
          <w:szCs w:val="18"/>
        </w:rPr>
        <w:t>i</w:t>
      </w:r>
      <w:r w:rsidR="00370777" w:rsidRPr="00AB7EC1">
        <w:rPr>
          <w:rFonts w:ascii="Times New Roman" w:hAnsi="Times New Roman" w:cs="Times New Roman"/>
          <w:sz w:val="18"/>
          <w:szCs w:val="18"/>
        </w:rPr>
        <w:t>h edenler ihalelere bir yıl katılamazlar.</w:t>
      </w:r>
    </w:p>
    <w:p w:rsidR="00370777" w:rsidRPr="00AB7EC1" w:rsidRDefault="00370777" w:rsidP="00381E54">
      <w:pPr>
        <w:pStyle w:val="Gvdemetni20"/>
        <w:shd w:val="clear" w:color="auto" w:fill="auto"/>
        <w:spacing w:line="200" w:lineRule="exact"/>
        <w:ind w:left="180" w:firstLine="0"/>
        <w:jc w:val="both"/>
        <w:rPr>
          <w:rFonts w:ascii="Times New Roman" w:hAnsi="Times New Roman" w:cs="Times New Roman"/>
          <w:sz w:val="18"/>
          <w:szCs w:val="18"/>
        </w:rPr>
      </w:pPr>
      <w:r w:rsidRPr="00AB7EC1">
        <w:rPr>
          <w:rStyle w:val="Gvdemetni2TimesNewRoman75ptKaln"/>
          <w:rFonts w:eastAsia="Arial"/>
          <w:sz w:val="18"/>
          <w:szCs w:val="18"/>
        </w:rPr>
        <w:t xml:space="preserve">Madde-6: </w:t>
      </w:r>
      <w:r w:rsidRPr="00AB7EC1">
        <w:rPr>
          <w:rFonts w:ascii="Times New Roman" w:hAnsi="Times New Roman" w:cs="Times New Roman"/>
          <w:sz w:val="18"/>
          <w:szCs w:val="18"/>
        </w:rPr>
        <w:t>İhaleye katılacak olan kişiler müracaatlarını yukarıda belirtilen tarih ve saate kadar ihale komisyon başkanlığına yapmaları gerekmektedir.</w:t>
      </w:r>
    </w:p>
    <w:p w:rsidR="00370777" w:rsidRPr="00AB7EC1" w:rsidRDefault="00370777" w:rsidP="00381E54">
      <w:pPr>
        <w:pStyle w:val="Gvdemetni20"/>
        <w:shd w:val="clear" w:color="auto" w:fill="auto"/>
        <w:spacing w:line="200" w:lineRule="exact"/>
        <w:ind w:left="180" w:firstLine="0"/>
        <w:jc w:val="both"/>
        <w:rPr>
          <w:rFonts w:ascii="Times New Roman" w:hAnsi="Times New Roman" w:cs="Times New Roman"/>
          <w:sz w:val="18"/>
          <w:szCs w:val="18"/>
        </w:rPr>
      </w:pPr>
      <w:r w:rsidRPr="00AB7EC1">
        <w:rPr>
          <w:rStyle w:val="Gvdemetni2TimesNewRoman75ptKaln"/>
          <w:rFonts w:eastAsia="Arial"/>
          <w:sz w:val="18"/>
          <w:szCs w:val="18"/>
        </w:rPr>
        <w:t>Madde-7:</w:t>
      </w:r>
      <w:r w:rsidRPr="00AB7EC1">
        <w:rPr>
          <w:rFonts w:ascii="Times New Roman" w:hAnsi="Times New Roman" w:cs="Times New Roman"/>
          <w:sz w:val="18"/>
          <w:szCs w:val="18"/>
        </w:rPr>
        <w:t>Posta,</w:t>
      </w:r>
      <w:r w:rsidR="00D660AF" w:rsidRPr="00AB7EC1">
        <w:rPr>
          <w:rFonts w:ascii="Times New Roman" w:hAnsi="Times New Roman" w:cs="Times New Roman"/>
          <w:sz w:val="18"/>
          <w:szCs w:val="18"/>
        </w:rPr>
        <w:t xml:space="preserve"> faks,</w:t>
      </w:r>
      <w:r w:rsidR="008D5CA5" w:rsidRPr="00AB7EC1">
        <w:rPr>
          <w:rFonts w:ascii="Times New Roman" w:hAnsi="Times New Roman" w:cs="Times New Roman"/>
          <w:sz w:val="18"/>
          <w:szCs w:val="18"/>
        </w:rPr>
        <w:t xml:space="preserve"> e</w:t>
      </w:r>
      <w:r w:rsidR="00581F22" w:rsidRPr="00AB7EC1">
        <w:rPr>
          <w:rFonts w:ascii="Times New Roman" w:hAnsi="Times New Roman" w:cs="Times New Roman"/>
          <w:sz w:val="18"/>
          <w:szCs w:val="18"/>
        </w:rPr>
        <w:t>-</w:t>
      </w:r>
      <w:r w:rsidR="008D5CA5" w:rsidRPr="00AB7EC1">
        <w:rPr>
          <w:rFonts w:ascii="Times New Roman" w:hAnsi="Times New Roman" w:cs="Times New Roman"/>
          <w:sz w:val="18"/>
          <w:szCs w:val="18"/>
        </w:rPr>
        <w:t>mail,</w:t>
      </w:r>
      <w:r w:rsidRPr="00AB7EC1">
        <w:rPr>
          <w:rFonts w:ascii="Times New Roman" w:hAnsi="Times New Roman" w:cs="Times New Roman"/>
          <w:sz w:val="18"/>
          <w:szCs w:val="18"/>
        </w:rPr>
        <w:t xml:space="preserve"> telefon ve telgrafla yapılan müracaatlar işleme alınmayacaktır.</w:t>
      </w:r>
    </w:p>
    <w:p w:rsidR="008949B3" w:rsidRPr="00AB7EC1" w:rsidRDefault="00370777" w:rsidP="00381E54">
      <w:pPr>
        <w:pStyle w:val="Gvdemetni20"/>
        <w:shd w:val="clear" w:color="auto" w:fill="auto"/>
        <w:spacing w:line="182" w:lineRule="exact"/>
        <w:ind w:left="540" w:right="520" w:firstLine="0"/>
        <w:jc w:val="both"/>
        <w:rPr>
          <w:rFonts w:ascii="Times New Roman" w:hAnsi="Times New Roman" w:cs="Times New Roman"/>
          <w:sz w:val="18"/>
          <w:szCs w:val="18"/>
        </w:rPr>
      </w:pPr>
      <w:r w:rsidRPr="00AB7EC1">
        <w:rPr>
          <w:rStyle w:val="Gvdemetni2TimesNewRoman75ptKaln"/>
          <w:rFonts w:eastAsia="Arial"/>
          <w:sz w:val="18"/>
          <w:szCs w:val="18"/>
        </w:rPr>
        <w:t xml:space="preserve">Madde-8: </w:t>
      </w:r>
      <w:r w:rsidRPr="00AB7EC1">
        <w:rPr>
          <w:rStyle w:val="Gvdemetni2TimesNewRoman75ptKaln"/>
          <w:rFonts w:eastAsia="Arial"/>
          <w:b w:val="0"/>
          <w:sz w:val="18"/>
          <w:szCs w:val="18"/>
        </w:rPr>
        <w:t xml:space="preserve">Kesinleşen ihale kararları 2886 Sayılı Devlet İhale Kanunun 32. maddesi gereği ita amirince onaylandığı günden itibaren en geç 5 iş günü içinde üzerine ihale yapılana veya vekiline, imzası alınmak suretiyle bildirilir veya iadeli taahhütlü mektupla tebligat adresine postalanır. Mektubun postaya verilmesini takip eden yedinci gün, kararın isteklilere tebliğ tarihi sayılır. </w:t>
      </w:r>
      <w:r w:rsidR="003B1628" w:rsidRPr="00AB7EC1">
        <w:rPr>
          <w:rFonts w:ascii="Times New Roman" w:hAnsi="Times New Roman" w:cs="Times New Roman"/>
          <w:sz w:val="18"/>
          <w:szCs w:val="18"/>
        </w:rPr>
        <w:t xml:space="preserve"> İ</w:t>
      </w:r>
      <w:r w:rsidR="005A1F4C" w:rsidRPr="00AB7EC1">
        <w:rPr>
          <w:rFonts w:ascii="Times New Roman" w:hAnsi="Times New Roman" w:cs="Times New Roman"/>
          <w:sz w:val="18"/>
          <w:szCs w:val="18"/>
        </w:rPr>
        <w:t>haleyi alan</w:t>
      </w:r>
      <w:r w:rsidR="00515651" w:rsidRPr="00AB7EC1">
        <w:rPr>
          <w:rFonts w:ascii="Times New Roman" w:hAnsi="Times New Roman" w:cs="Times New Roman"/>
          <w:sz w:val="18"/>
          <w:szCs w:val="18"/>
        </w:rPr>
        <w:t xml:space="preserve"> </w:t>
      </w:r>
      <w:r w:rsidR="00243AF5" w:rsidRPr="00AB7EC1">
        <w:rPr>
          <w:rFonts w:ascii="Times New Roman" w:hAnsi="Times New Roman" w:cs="Times New Roman"/>
          <w:sz w:val="18"/>
          <w:szCs w:val="18"/>
        </w:rPr>
        <w:t>ki</w:t>
      </w:r>
      <w:r w:rsidR="00515651" w:rsidRPr="00AB7EC1">
        <w:rPr>
          <w:rFonts w:ascii="Times New Roman" w:hAnsi="Times New Roman" w:cs="Times New Roman"/>
          <w:sz w:val="18"/>
          <w:szCs w:val="18"/>
        </w:rPr>
        <w:t xml:space="preserve">şi ihale tarihi itibarı ile </w:t>
      </w:r>
      <w:r w:rsidR="00243AF5" w:rsidRPr="00AB7EC1">
        <w:rPr>
          <w:rFonts w:ascii="Times New Roman" w:hAnsi="Times New Roman" w:cs="Times New Roman"/>
          <w:sz w:val="18"/>
          <w:szCs w:val="18"/>
        </w:rPr>
        <w:t xml:space="preserve">soruşturmasının tamamlandığı tarihten </w:t>
      </w:r>
      <w:r w:rsidR="00AB7EC1" w:rsidRPr="00AB7EC1">
        <w:rPr>
          <w:rFonts w:ascii="Times New Roman" w:hAnsi="Times New Roman" w:cs="Times New Roman"/>
          <w:sz w:val="18"/>
          <w:szCs w:val="18"/>
        </w:rPr>
        <w:t>itibaren ilk 10 iş günü</w:t>
      </w:r>
      <w:r w:rsidR="003B1628" w:rsidRPr="00AB7EC1">
        <w:rPr>
          <w:rFonts w:ascii="Times New Roman" w:hAnsi="Times New Roman" w:cs="Times New Roman"/>
          <w:sz w:val="18"/>
          <w:szCs w:val="18"/>
        </w:rPr>
        <w:t xml:space="preserve"> içinde davet yazısı beklemeden kesin teminatı yatırıp, ilgili okul müdürlüğü ile sözleşmeyi imzalayacaktır.</w:t>
      </w:r>
      <w:r w:rsidRPr="00AB7EC1">
        <w:rPr>
          <w:rFonts w:ascii="Times New Roman" w:hAnsi="Times New Roman" w:cs="Times New Roman"/>
          <w:sz w:val="18"/>
          <w:szCs w:val="18"/>
        </w:rPr>
        <w:br/>
      </w:r>
      <w:r w:rsidRPr="00AB7EC1">
        <w:rPr>
          <w:rStyle w:val="Gvdemetni2TimesNewRoman75ptKaln"/>
          <w:rFonts w:eastAsia="Arial"/>
          <w:sz w:val="18"/>
          <w:szCs w:val="18"/>
        </w:rPr>
        <w:t>Madde-9:</w:t>
      </w:r>
      <w:r w:rsidRPr="00AB7EC1">
        <w:rPr>
          <w:rFonts w:ascii="Times New Roman" w:hAnsi="Times New Roman" w:cs="Times New Roman"/>
          <w:sz w:val="18"/>
          <w:szCs w:val="18"/>
        </w:rPr>
        <w:t>İhaleyi kazanan müstecir yapılan sözleşme tarihinden İtibaren 3 iş günü içinde Arz Bedelini, Kesin Teminatı, İlk ayın Kirasını ilgili Okul-Aile Birliğinden alacağı</w:t>
      </w:r>
      <w:r w:rsidR="00FA4B30" w:rsidRPr="00AB7EC1">
        <w:rPr>
          <w:rFonts w:ascii="Times New Roman" w:hAnsi="Times New Roman" w:cs="Times New Roman"/>
          <w:sz w:val="18"/>
          <w:szCs w:val="18"/>
        </w:rPr>
        <w:t xml:space="preserve"> hesaplara</w:t>
      </w:r>
      <w:r w:rsidRPr="00AB7EC1">
        <w:rPr>
          <w:rFonts w:ascii="Times New Roman" w:hAnsi="Times New Roman" w:cs="Times New Roman"/>
          <w:sz w:val="18"/>
          <w:szCs w:val="18"/>
        </w:rPr>
        <w:t xml:space="preserve"> yatıracak olup, anılan bedelleri yatırmadan işe başlamayacaktır.</w:t>
      </w:r>
      <w:r w:rsidRPr="00AB7EC1">
        <w:rPr>
          <w:rFonts w:ascii="Times New Roman" w:hAnsi="Times New Roman" w:cs="Times New Roman"/>
          <w:sz w:val="18"/>
          <w:szCs w:val="18"/>
        </w:rPr>
        <w:br/>
      </w:r>
      <w:r w:rsidRPr="00AB7EC1">
        <w:rPr>
          <w:rFonts w:ascii="Times New Roman" w:hAnsi="Times New Roman" w:cs="Times New Roman"/>
          <w:b/>
          <w:sz w:val="18"/>
          <w:szCs w:val="18"/>
        </w:rPr>
        <w:t>Madde-10:</w:t>
      </w:r>
      <w:r w:rsidRPr="00AB7EC1">
        <w:rPr>
          <w:rFonts w:ascii="Times New Roman" w:hAnsi="Times New Roman" w:cs="Times New Roman"/>
          <w:sz w:val="18"/>
          <w:szCs w:val="18"/>
        </w:rPr>
        <w:t xml:space="preserve"> ihale komisyonu, ihaleyi yapıp yapmamakta serbesttir. </w:t>
      </w:r>
      <w:r w:rsidR="00FE305C" w:rsidRPr="00AB7EC1">
        <w:rPr>
          <w:rFonts w:ascii="Times New Roman" w:hAnsi="Times New Roman" w:cs="Times New Roman"/>
          <w:sz w:val="18"/>
          <w:szCs w:val="18"/>
        </w:rPr>
        <w:t xml:space="preserve">İhalenin her aşamasında ihaleyi iptal etmeye yetkilidir. </w:t>
      </w:r>
      <w:r w:rsidRPr="00AB7EC1">
        <w:rPr>
          <w:rFonts w:ascii="Times New Roman" w:hAnsi="Times New Roman" w:cs="Times New Roman"/>
          <w:sz w:val="18"/>
          <w:szCs w:val="18"/>
        </w:rPr>
        <w:t>Ayrıca okulun huzur, güvenlik, gizlilik, sağlık, temizlik vb. gibi özelliklerini koruyup gözetecek güvenirlilikteki kişilere kiraya vermeye yetkilidir, ihale komisyonu bu gerekçelere bağlı olarak ihaleyi vermeme durumunda ger</w:t>
      </w:r>
      <w:r w:rsidR="009F77B4" w:rsidRPr="00AB7EC1">
        <w:rPr>
          <w:rFonts w:ascii="Times New Roman" w:hAnsi="Times New Roman" w:cs="Times New Roman"/>
          <w:sz w:val="18"/>
          <w:szCs w:val="18"/>
        </w:rPr>
        <w:t>ekçe açıklamak zorunda değildir. İ</w:t>
      </w:r>
      <w:r w:rsidRPr="00AB7EC1">
        <w:rPr>
          <w:rFonts w:ascii="Times New Roman" w:hAnsi="Times New Roman" w:cs="Times New Roman"/>
          <w:sz w:val="18"/>
          <w:szCs w:val="18"/>
        </w:rPr>
        <w:t>haleye katılanların ihale komisyonunca evrakları incelenerek ihaleye katılması uygun gör</w:t>
      </w:r>
      <w:r w:rsidR="00FE5E84" w:rsidRPr="00AB7EC1">
        <w:rPr>
          <w:rFonts w:ascii="Times New Roman" w:hAnsi="Times New Roman" w:cs="Times New Roman"/>
          <w:sz w:val="18"/>
          <w:szCs w:val="18"/>
        </w:rPr>
        <w:t>ülen kişilerin dosyaları teslim</w:t>
      </w:r>
      <w:r w:rsidRPr="00AB7EC1">
        <w:rPr>
          <w:rFonts w:ascii="Times New Roman" w:hAnsi="Times New Roman" w:cs="Times New Roman"/>
          <w:sz w:val="18"/>
          <w:szCs w:val="18"/>
        </w:rPr>
        <w:t xml:space="preserve"> alınarak ihaleye kabul edilir. İhale komisyonunca ihaleye katılması uygun görülmeyen, kantin işletmek için uygun yeterlilikte olmayan </w:t>
      </w:r>
      <w:r w:rsidR="009F77B4" w:rsidRPr="00AB7EC1">
        <w:rPr>
          <w:rFonts w:ascii="Times New Roman" w:hAnsi="Times New Roman" w:cs="Times New Roman"/>
          <w:sz w:val="18"/>
          <w:szCs w:val="18"/>
        </w:rPr>
        <w:t xml:space="preserve">ve belgeleri eksik olan </w:t>
      </w:r>
      <w:r w:rsidRPr="00AB7EC1">
        <w:rPr>
          <w:rFonts w:ascii="Times New Roman" w:hAnsi="Times New Roman" w:cs="Times New Roman"/>
          <w:sz w:val="18"/>
          <w:szCs w:val="18"/>
        </w:rPr>
        <w:t>şahıslar ihale odasından çıkartılır. İhaleye ka</w:t>
      </w:r>
      <w:r w:rsidR="009F77B4" w:rsidRPr="00AB7EC1">
        <w:rPr>
          <w:rFonts w:ascii="Times New Roman" w:hAnsi="Times New Roman" w:cs="Times New Roman"/>
          <w:sz w:val="18"/>
          <w:szCs w:val="18"/>
        </w:rPr>
        <w:t>tılması uygun görülen kişilerin</w:t>
      </w:r>
      <w:r w:rsidRPr="00AB7EC1">
        <w:rPr>
          <w:rFonts w:ascii="Times New Roman" w:hAnsi="Times New Roman" w:cs="Times New Roman"/>
          <w:sz w:val="18"/>
          <w:szCs w:val="18"/>
        </w:rPr>
        <w:t xml:space="preserve"> bi</w:t>
      </w:r>
      <w:r w:rsidR="009F77B4" w:rsidRPr="00AB7EC1">
        <w:rPr>
          <w:rFonts w:ascii="Times New Roman" w:hAnsi="Times New Roman" w:cs="Times New Roman"/>
          <w:sz w:val="18"/>
          <w:szCs w:val="18"/>
        </w:rPr>
        <w:t>rinci yazılı teklifleri açılarak teklif edilen rakamlar açıklanır.</w:t>
      </w:r>
      <w:r w:rsidRPr="00AB7EC1">
        <w:rPr>
          <w:rFonts w:ascii="Times New Roman" w:hAnsi="Times New Roman" w:cs="Times New Roman"/>
          <w:sz w:val="18"/>
          <w:szCs w:val="18"/>
        </w:rPr>
        <w:t xml:space="preserve"> En yüksek yazılı teklif belirtilir, </w:t>
      </w:r>
      <w:r w:rsidR="009F77B4" w:rsidRPr="00AB7EC1">
        <w:rPr>
          <w:rFonts w:ascii="Times New Roman" w:hAnsi="Times New Roman" w:cs="Times New Roman"/>
          <w:sz w:val="18"/>
          <w:szCs w:val="18"/>
        </w:rPr>
        <w:t>bu aşamada ihaleye devam etmek istemeyen istekliler dışarı çıkartılır. İ</w:t>
      </w:r>
      <w:r w:rsidRPr="00AB7EC1">
        <w:rPr>
          <w:rFonts w:ascii="Times New Roman" w:hAnsi="Times New Roman" w:cs="Times New Roman"/>
          <w:sz w:val="18"/>
          <w:szCs w:val="18"/>
        </w:rPr>
        <w:t xml:space="preserve">haleye devam etmek isteyen isteklilerden </w:t>
      </w:r>
      <w:r w:rsidR="009F77B4" w:rsidRPr="00AB7EC1">
        <w:rPr>
          <w:rFonts w:ascii="Times New Roman" w:hAnsi="Times New Roman" w:cs="Times New Roman"/>
          <w:sz w:val="18"/>
          <w:szCs w:val="18"/>
        </w:rPr>
        <w:t>4 (dört) defa da sözlü teklif alınır. Sözlü teklifler ihaleye katılan kişilerin dosya sırasına göre alınır ve bu aşamada birinci sıradaki istekliden başlanır. İstekliler sözlü tekliflerin her aşamasında kendinden önceki isteklinin teklifinden daha yüks</w:t>
      </w:r>
      <w:r w:rsidR="00603AAE" w:rsidRPr="00AB7EC1">
        <w:rPr>
          <w:rFonts w:ascii="Times New Roman" w:hAnsi="Times New Roman" w:cs="Times New Roman"/>
          <w:sz w:val="18"/>
          <w:szCs w:val="18"/>
        </w:rPr>
        <w:t>ek bir rakam teklif etmek zorundadırlar. Sözlü tekliflerin herhangi bir aşamasında ihaleden çekilmek isteyen isteklinin imzası alınır ve dışarı çıkarılır. Kişi imza atmaktan imtina ederse ihale komisyonu tutanak düzenler. 4. (Dördüncü) sözlü tekliflerin alınmasından sonra ihaleye devam etmek isteyen isteklilerden</w:t>
      </w:r>
      <w:r w:rsidR="00F66764" w:rsidRPr="00AB7EC1">
        <w:rPr>
          <w:rFonts w:ascii="Times New Roman" w:hAnsi="Times New Roman" w:cs="Times New Roman"/>
          <w:sz w:val="18"/>
          <w:szCs w:val="18"/>
        </w:rPr>
        <w:t xml:space="preserve"> </w:t>
      </w:r>
      <w:r w:rsidRPr="00AB7EC1">
        <w:rPr>
          <w:rFonts w:ascii="Times New Roman" w:hAnsi="Times New Roman" w:cs="Times New Roman"/>
          <w:sz w:val="18"/>
          <w:szCs w:val="18"/>
        </w:rPr>
        <w:t xml:space="preserve">ikinci </w:t>
      </w:r>
      <w:r w:rsidR="00F66764" w:rsidRPr="00AB7EC1">
        <w:rPr>
          <w:rFonts w:ascii="Times New Roman" w:hAnsi="Times New Roman" w:cs="Times New Roman"/>
          <w:sz w:val="18"/>
          <w:szCs w:val="18"/>
        </w:rPr>
        <w:t xml:space="preserve">ve son </w:t>
      </w:r>
      <w:r w:rsidRPr="00AB7EC1">
        <w:rPr>
          <w:rFonts w:ascii="Times New Roman" w:hAnsi="Times New Roman" w:cs="Times New Roman"/>
          <w:sz w:val="18"/>
          <w:szCs w:val="18"/>
        </w:rPr>
        <w:t xml:space="preserve">yazılı teklif almak isteyenlere, </w:t>
      </w:r>
      <w:r w:rsidR="006F0BE4" w:rsidRPr="00AB7EC1">
        <w:rPr>
          <w:rFonts w:ascii="Times New Roman" w:hAnsi="Times New Roman" w:cs="Times New Roman"/>
          <w:sz w:val="18"/>
          <w:szCs w:val="18"/>
        </w:rPr>
        <w:t>İhale Komisyonu tarafından matbu teklif mektubu ve zarfı verilir.</w:t>
      </w:r>
      <w:r w:rsidR="006F0BE4" w:rsidRPr="00AB7EC1">
        <w:rPr>
          <w:rFonts w:ascii="Times New Roman" w:hAnsi="Times New Roman" w:cs="Times New Roman"/>
          <w:b/>
          <w:sz w:val="18"/>
          <w:szCs w:val="18"/>
        </w:rPr>
        <w:t xml:space="preserve">(Teklif Mektubunun ilgili yerleri ihaleye katılacak kişi tarafından doldurularak imzalanacak ve zarf içerisine konulacak, zarfın ağzı kapalı olacak ve kapatılan yeri en az üç yerinden imzalanacak. Ve zarfın arka yüzünün sol üst kısmına ihaleye katılan kişi isim, soy isim ve açık adresini yazacak, orta kısma “Dörtyol İlçe Milli Eğitim Müdürlüğü ………… okulu (İlgili okul adı yazılacak)  kantin ihalesi için son teklif mektubu yazılacak.”) </w:t>
      </w:r>
      <w:r w:rsidR="006F0BE4" w:rsidRPr="00AB7EC1">
        <w:rPr>
          <w:rFonts w:ascii="Times New Roman" w:hAnsi="Times New Roman" w:cs="Times New Roman"/>
          <w:sz w:val="18"/>
          <w:szCs w:val="18"/>
        </w:rPr>
        <w:t xml:space="preserve"> İstekliler matbu teklif mektubunda belirtilen bilgileri eksiksiz doldurarak imzalar ve zarf içerisinde koyarak zarfın ağzını yapıştırır. Bu aşamada teklif mektubunu hatalı veya eksik dolduran ve imzalamayan</w:t>
      </w:r>
      <w:r w:rsidR="00F66764" w:rsidRPr="00AB7EC1">
        <w:rPr>
          <w:rFonts w:ascii="Times New Roman" w:hAnsi="Times New Roman" w:cs="Times New Roman"/>
          <w:sz w:val="18"/>
          <w:szCs w:val="18"/>
        </w:rPr>
        <w:t xml:space="preserve"> </w:t>
      </w:r>
      <w:r w:rsidR="006F0BE4" w:rsidRPr="00AB7EC1">
        <w:rPr>
          <w:rFonts w:ascii="Times New Roman" w:hAnsi="Times New Roman" w:cs="Times New Roman"/>
          <w:sz w:val="18"/>
          <w:szCs w:val="18"/>
        </w:rPr>
        <w:t xml:space="preserve">kişiler ihale dışı bırakılır. </w:t>
      </w:r>
      <w:r w:rsidR="00603AAE" w:rsidRPr="00AB7EC1">
        <w:rPr>
          <w:rFonts w:ascii="Times New Roman" w:hAnsi="Times New Roman" w:cs="Times New Roman"/>
          <w:sz w:val="18"/>
          <w:szCs w:val="18"/>
        </w:rPr>
        <w:t>İ</w:t>
      </w:r>
      <w:r w:rsidRPr="00AB7EC1">
        <w:rPr>
          <w:rFonts w:ascii="Times New Roman" w:hAnsi="Times New Roman" w:cs="Times New Roman"/>
          <w:sz w:val="18"/>
          <w:szCs w:val="18"/>
        </w:rPr>
        <w:t>kinci yazılı teklif almak istemeyen istekliler ihaleden çıkartılır ve beyanları doğrultusunda ihaleden çeki</w:t>
      </w:r>
      <w:r w:rsidR="00603AAE" w:rsidRPr="00AB7EC1">
        <w:rPr>
          <w:rFonts w:ascii="Times New Roman" w:hAnsi="Times New Roman" w:cs="Times New Roman"/>
          <w:sz w:val="18"/>
          <w:szCs w:val="18"/>
        </w:rPr>
        <w:t>ldiklerine dair belge imzalanır veya tutanak düzenlenir.</w:t>
      </w:r>
      <w:r w:rsidRPr="00AB7EC1">
        <w:rPr>
          <w:rFonts w:ascii="Times New Roman" w:hAnsi="Times New Roman" w:cs="Times New Roman"/>
          <w:sz w:val="18"/>
          <w:szCs w:val="18"/>
        </w:rPr>
        <w:t xml:space="preserve"> İkinci teklif alarak ihaleye devam etmek isteyen isteklilerin, ikinci </w:t>
      </w:r>
      <w:r w:rsidR="00603AAE" w:rsidRPr="00AB7EC1">
        <w:rPr>
          <w:rFonts w:ascii="Times New Roman" w:hAnsi="Times New Roman" w:cs="Times New Roman"/>
          <w:sz w:val="18"/>
          <w:szCs w:val="18"/>
        </w:rPr>
        <w:t xml:space="preserve">yazılı </w:t>
      </w:r>
      <w:r w:rsidRPr="00AB7EC1">
        <w:rPr>
          <w:rFonts w:ascii="Times New Roman" w:hAnsi="Times New Roman" w:cs="Times New Roman"/>
          <w:sz w:val="18"/>
          <w:szCs w:val="18"/>
        </w:rPr>
        <w:t>teklifleri komisyonca teslim alındıktan sonra, teklifler açılarak</w:t>
      </w:r>
      <w:r w:rsidR="006F0BE4" w:rsidRPr="00AB7EC1">
        <w:rPr>
          <w:rFonts w:ascii="Times New Roman" w:hAnsi="Times New Roman" w:cs="Times New Roman"/>
          <w:sz w:val="18"/>
          <w:szCs w:val="18"/>
        </w:rPr>
        <w:t>,</w:t>
      </w:r>
      <w:r w:rsidR="00F66764" w:rsidRPr="00AB7EC1">
        <w:rPr>
          <w:rFonts w:ascii="Times New Roman" w:hAnsi="Times New Roman" w:cs="Times New Roman"/>
          <w:sz w:val="18"/>
          <w:szCs w:val="18"/>
        </w:rPr>
        <w:t xml:space="preserve"> </w:t>
      </w:r>
      <w:r w:rsidR="00CE203D" w:rsidRPr="00AB7EC1">
        <w:rPr>
          <w:rFonts w:ascii="Times New Roman" w:hAnsi="Times New Roman" w:cs="Times New Roman"/>
          <w:sz w:val="18"/>
          <w:szCs w:val="18"/>
        </w:rPr>
        <w:t>usulüne uygun olan</w:t>
      </w:r>
      <w:r w:rsidRPr="00AB7EC1">
        <w:rPr>
          <w:rFonts w:ascii="Times New Roman" w:hAnsi="Times New Roman" w:cs="Times New Roman"/>
          <w:sz w:val="18"/>
          <w:szCs w:val="18"/>
        </w:rPr>
        <w:t xml:space="preserve"> isteklilerin teklif ettikleri fiyatlar açıklanır. En yüksek teklifte bulunan istekli üzerine ihalenin bırakılması kararlaştırılır.</w:t>
      </w:r>
      <w:r w:rsidR="00F66764" w:rsidRPr="00AB7EC1">
        <w:rPr>
          <w:rFonts w:ascii="Times New Roman" w:hAnsi="Times New Roman" w:cs="Times New Roman"/>
          <w:sz w:val="18"/>
          <w:szCs w:val="18"/>
        </w:rPr>
        <w:t xml:space="preserve"> Ancak </w:t>
      </w:r>
      <w:r w:rsidR="008949B3" w:rsidRPr="00AB7EC1">
        <w:rPr>
          <w:rFonts w:ascii="Times New Roman" w:hAnsi="Times New Roman" w:cs="Times New Roman"/>
          <w:sz w:val="18"/>
          <w:szCs w:val="18"/>
        </w:rPr>
        <w:t>ilgili kişiler hakkında yapılacak soruşturma sonucunda ihalelere katılmasında sakınca görülen kişiler</w:t>
      </w:r>
      <w:r w:rsidR="00F66764" w:rsidRPr="00AB7EC1">
        <w:rPr>
          <w:rFonts w:ascii="Times New Roman" w:hAnsi="Times New Roman" w:cs="Times New Roman"/>
          <w:sz w:val="18"/>
          <w:szCs w:val="18"/>
        </w:rPr>
        <w:t>,</w:t>
      </w:r>
      <w:r w:rsidR="008949B3" w:rsidRPr="00AB7EC1">
        <w:rPr>
          <w:rFonts w:ascii="Times New Roman" w:hAnsi="Times New Roman" w:cs="Times New Roman"/>
          <w:sz w:val="18"/>
          <w:szCs w:val="18"/>
        </w:rPr>
        <w:t xml:space="preserve"> ihale üzerlerine bırakılsa da ihaleleri iptal edilecek ve sözleşme imzalanmayacaktır. Sözleşme imzalanması halinde sözleşm</w:t>
      </w:r>
      <w:r w:rsidR="00FE5E84" w:rsidRPr="00AB7EC1">
        <w:rPr>
          <w:rFonts w:ascii="Times New Roman" w:hAnsi="Times New Roman" w:cs="Times New Roman"/>
          <w:sz w:val="18"/>
          <w:szCs w:val="18"/>
        </w:rPr>
        <w:t>eleri tek taraflı fesih edilerek</w:t>
      </w:r>
      <w:r w:rsidR="008949B3" w:rsidRPr="00AB7EC1">
        <w:rPr>
          <w:rFonts w:ascii="Times New Roman" w:hAnsi="Times New Roman" w:cs="Times New Roman"/>
          <w:sz w:val="18"/>
          <w:szCs w:val="18"/>
        </w:rPr>
        <w:t xml:space="preserve"> kesin teminatları hiçb</w:t>
      </w:r>
      <w:r w:rsidR="00FE5E84" w:rsidRPr="00AB7EC1">
        <w:rPr>
          <w:rFonts w:ascii="Times New Roman" w:hAnsi="Times New Roman" w:cs="Times New Roman"/>
          <w:sz w:val="18"/>
          <w:szCs w:val="18"/>
        </w:rPr>
        <w:t xml:space="preserve">ir şekilde iade edilmeyecek ve </w:t>
      </w:r>
      <w:r w:rsidR="008949B3" w:rsidRPr="00AB7EC1">
        <w:rPr>
          <w:rFonts w:ascii="Times New Roman" w:hAnsi="Times New Roman" w:cs="Times New Roman"/>
          <w:sz w:val="18"/>
          <w:szCs w:val="18"/>
        </w:rPr>
        <w:t>hazineye gelir kaydedilecektir.</w:t>
      </w:r>
      <w:r w:rsidR="005E46DA" w:rsidRPr="00AB7EC1">
        <w:rPr>
          <w:rFonts w:ascii="Times New Roman" w:hAnsi="Times New Roman" w:cs="Times New Roman"/>
          <w:sz w:val="18"/>
          <w:szCs w:val="18"/>
        </w:rPr>
        <w:t xml:space="preserve"> İhale esnasında ihale komisyonunun çalışmasını herhangi bir sebeple engelleyeme çalışan kişi v</w:t>
      </w:r>
      <w:r w:rsidR="00FA1DE1" w:rsidRPr="00AB7EC1">
        <w:rPr>
          <w:rFonts w:ascii="Times New Roman" w:hAnsi="Times New Roman" w:cs="Times New Roman"/>
          <w:sz w:val="18"/>
          <w:szCs w:val="18"/>
        </w:rPr>
        <w:t>eya kişiler ihale dışı bırakılarak varsa teklifleri geçersiz sayılır</w:t>
      </w:r>
      <w:r w:rsidR="005E46DA" w:rsidRPr="00AB7EC1">
        <w:rPr>
          <w:rFonts w:ascii="Times New Roman" w:hAnsi="Times New Roman" w:cs="Times New Roman"/>
          <w:sz w:val="18"/>
          <w:szCs w:val="18"/>
        </w:rPr>
        <w:t xml:space="preserve"> ve haklarında yasal işlem yapılır</w:t>
      </w:r>
      <w:r w:rsidR="002B20F9">
        <w:rPr>
          <w:rFonts w:ascii="Times New Roman" w:hAnsi="Times New Roman" w:cs="Times New Roman"/>
          <w:sz w:val="18"/>
          <w:szCs w:val="18"/>
        </w:rPr>
        <w:t>…../10/2018</w:t>
      </w:r>
      <w:bookmarkStart w:id="0" w:name="_GoBack"/>
      <w:bookmarkEnd w:id="0"/>
    </w:p>
    <w:p w:rsidR="00370777" w:rsidRPr="00AB7EC1" w:rsidRDefault="00370777" w:rsidP="00603AAE">
      <w:pPr>
        <w:pStyle w:val="Gvdemetni20"/>
        <w:shd w:val="clear" w:color="auto" w:fill="auto"/>
        <w:spacing w:after="96" w:line="200" w:lineRule="exact"/>
        <w:ind w:left="180" w:firstLine="0"/>
        <w:jc w:val="both"/>
        <w:rPr>
          <w:rFonts w:ascii="Times New Roman" w:hAnsi="Times New Roman" w:cs="Times New Roman"/>
          <w:sz w:val="18"/>
          <w:szCs w:val="18"/>
        </w:rPr>
      </w:pPr>
    </w:p>
    <w:p w:rsidR="00D80BBA" w:rsidRPr="00AB7EC1" w:rsidRDefault="005F0EBF" w:rsidP="00AB5250">
      <w:pPr>
        <w:pStyle w:val="Gvdemetni40"/>
        <w:shd w:val="clear" w:color="auto" w:fill="auto"/>
        <w:spacing w:before="91"/>
        <w:ind w:left="180"/>
        <w:jc w:val="center"/>
        <w:rPr>
          <w:rFonts w:ascii="Times New Roman" w:hAnsi="Times New Roman" w:cs="Times New Roman"/>
          <w:sz w:val="18"/>
          <w:szCs w:val="18"/>
        </w:rPr>
      </w:pPr>
      <w:r w:rsidRPr="00AB7EC1">
        <w:rPr>
          <w:rFonts w:ascii="Times New Roman" w:hAnsi="Times New Roman" w:cs="Times New Roman"/>
          <w:b/>
          <w:i/>
          <w:sz w:val="18"/>
          <w:szCs w:val="18"/>
        </w:rPr>
        <w:t>İHALE</w:t>
      </w:r>
      <w:r w:rsidR="003A089B" w:rsidRPr="00AB7EC1">
        <w:rPr>
          <w:rStyle w:val="Gvdemetni2Kalntalik"/>
          <w:rFonts w:ascii="Times New Roman" w:hAnsi="Times New Roman" w:cs="Times New Roman"/>
          <w:sz w:val="18"/>
          <w:szCs w:val="18"/>
        </w:rPr>
        <w:t>KOMİSYONU</w:t>
      </w:r>
    </w:p>
    <w:sectPr w:rsidR="00D80BBA" w:rsidRPr="00AB7EC1" w:rsidSect="007B4E39">
      <w:pgSz w:w="11900" w:h="16840"/>
      <w:pgMar w:top="606" w:right="560" w:bottom="606"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3F" w:rsidRDefault="001B253F" w:rsidP="00D80BBA">
      <w:r>
        <w:separator/>
      </w:r>
    </w:p>
  </w:endnote>
  <w:endnote w:type="continuationSeparator" w:id="0">
    <w:p w:rsidR="001B253F" w:rsidRDefault="001B253F" w:rsidP="00D8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3F" w:rsidRDefault="001B253F"/>
  </w:footnote>
  <w:footnote w:type="continuationSeparator" w:id="0">
    <w:p w:rsidR="001B253F" w:rsidRDefault="001B25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836A3"/>
    <w:multiLevelType w:val="multilevel"/>
    <w:tmpl w:val="96420CF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D446D5"/>
    <w:multiLevelType w:val="multilevel"/>
    <w:tmpl w:val="EDC2E6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014DE0"/>
    <w:multiLevelType w:val="multilevel"/>
    <w:tmpl w:val="ABA2D0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80BBA"/>
    <w:rsid w:val="00003C1B"/>
    <w:rsid w:val="00017103"/>
    <w:rsid w:val="000243AE"/>
    <w:rsid w:val="000377B5"/>
    <w:rsid w:val="00047561"/>
    <w:rsid w:val="000627D4"/>
    <w:rsid w:val="000B4334"/>
    <w:rsid w:val="000C6F19"/>
    <w:rsid w:val="000D0A17"/>
    <w:rsid w:val="001012B2"/>
    <w:rsid w:val="00105E1C"/>
    <w:rsid w:val="0012076F"/>
    <w:rsid w:val="001466BF"/>
    <w:rsid w:val="0014737D"/>
    <w:rsid w:val="00160BEB"/>
    <w:rsid w:val="00194109"/>
    <w:rsid w:val="001B0685"/>
    <w:rsid w:val="001B253F"/>
    <w:rsid w:val="001B53B7"/>
    <w:rsid w:val="001B70B1"/>
    <w:rsid w:val="001F33F3"/>
    <w:rsid w:val="001F37F0"/>
    <w:rsid w:val="001F6485"/>
    <w:rsid w:val="00207049"/>
    <w:rsid w:val="00210574"/>
    <w:rsid w:val="0021199A"/>
    <w:rsid w:val="002128A2"/>
    <w:rsid w:val="00222C15"/>
    <w:rsid w:val="00240CA5"/>
    <w:rsid w:val="00243AF5"/>
    <w:rsid w:val="002530ED"/>
    <w:rsid w:val="0027238C"/>
    <w:rsid w:val="002866B3"/>
    <w:rsid w:val="002B20F9"/>
    <w:rsid w:val="002F4D0F"/>
    <w:rsid w:val="00333C6C"/>
    <w:rsid w:val="003573E2"/>
    <w:rsid w:val="003645BD"/>
    <w:rsid w:val="00364E26"/>
    <w:rsid w:val="00370777"/>
    <w:rsid w:val="00376094"/>
    <w:rsid w:val="00381E54"/>
    <w:rsid w:val="003A089B"/>
    <w:rsid w:val="003B1628"/>
    <w:rsid w:val="003E3E6F"/>
    <w:rsid w:val="003E4E1F"/>
    <w:rsid w:val="003F12E2"/>
    <w:rsid w:val="003F6ECF"/>
    <w:rsid w:val="004160D3"/>
    <w:rsid w:val="004622BD"/>
    <w:rsid w:val="0048004F"/>
    <w:rsid w:val="004B0D05"/>
    <w:rsid w:val="004C44C9"/>
    <w:rsid w:val="004C52A1"/>
    <w:rsid w:val="004D7F77"/>
    <w:rsid w:val="004F40AF"/>
    <w:rsid w:val="004F6E17"/>
    <w:rsid w:val="005035F6"/>
    <w:rsid w:val="00514545"/>
    <w:rsid w:val="00515651"/>
    <w:rsid w:val="00552683"/>
    <w:rsid w:val="00581F22"/>
    <w:rsid w:val="0059221C"/>
    <w:rsid w:val="005A09A2"/>
    <w:rsid w:val="005A1F4C"/>
    <w:rsid w:val="005B7942"/>
    <w:rsid w:val="005D5D50"/>
    <w:rsid w:val="005E0402"/>
    <w:rsid w:val="005E3288"/>
    <w:rsid w:val="005E46DA"/>
    <w:rsid w:val="005F0EBF"/>
    <w:rsid w:val="00601C34"/>
    <w:rsid w:val="00603130"/>
    <w:rsid w:val="00603AAE"/>
    <w:rsid w:val="0060643C"/>
    <w:rsid w:val="006147D0"/>
    <w:rsid w:val="006178E3"/>
    <w:rsid w:val="00620061"/>
    <w:rsid w:val="00636A88"/>
    <w:rsid w:val="00641DEF"/>
    <w:rsid w:val="00656094"/>
    <w:rsid w:val="006618BD"/>
    <w:rsid w:val="006867D1"/>
    <w:rsid w:val="006A23EC"/>
    <w:rsid w:val="006B667F"/>
    <w:rsid w:val="006B7CCE"/>
    <w:rsid w:val="006D5918"/>
    <w:rsid w:val="006E05DA"/>
    <w:rsid w:val="006F0BE4"/>
    <w:rsid w:val="0070351C"/>
    <w:rsid w:val="0070591B"/>
    <w:rsid w:val="007125B8"/>
    <w:rsid w:val="00763E02"/>
    <w:rsid w:val="00781C1A"/>
    <w:rsid w:val="00793668"/>
    <w:rsid w:val="007961B9"/>
    <w:rsid w:val="007963F3"/>
    <w:rsid w:val="007A03B1"/>
    <w:rsid w:val="007B4E39"/>
    <w:rsid w:val="007B7800"/>
    <w:rsid w:val="007C00DF"/>
    <w:rsid w:val="007E0E24"/>
    <w:rsid w:val="007F6709"/>
    <w:rsid w:val="007F7C2D"/>
    <w:rsid w:val="00802C61"/>
    <w:rsid w:val="00804576"/>
    <w:rsid w:val="00810F6A"/>
    <w:rsid w:val="0081474F"/>
    <w:rsid w:val="00817F50"/>
    <w:rsid w:val="008276E0"/>
    <w:rsid w:val="00832216"/>
    <w:rsid w:val="00841B83"/>
    <w:rsid w:val="00854212"/>
    <w:rsid w:val="008611F7"/>
    <w:rsid w:val="00881132"/>
    <w:rsid w:val="008826CB"/>
    <w:rsid w:val="0088315D"/>
    <w:rsid w:val="00887D41"/>
    <w:rsid w:val="008908D1"/>
    <w:rsid w:val="00893512"/>
    <w:rsid w:val="008949B3"/>
    <w:rsid w:val="00896AD7"/>
    <w:rsid w:val="008B1127"/>
    <w:rsid w:val="008B3C20"/>
    <w:rsid w:val="008B630D"/>
    <w:rsid w:val="008B7BAC"/>
    <w:rsid w:val="008D5CA5"/>
    <w:rsid w:val="008E49A1"/>
    <w:rsid w:val="009023E2"/>
    <w:rsid w:val="009037A5"/>
    <w:rsid w:val="0092519D"/>
    <w:rsid w:val="00941369"/>
    <w:rsid w:val="00943A79"/>
    <w:rsid w:val="00943DF8"/>
    <w:rsid w:val="00945DFE"/>
    <w:rsid w:val="00950D6D"/>
    <w:rsid w:val="00956664"/>
    <w:rsid w:val="00966168"/>
    <w:rsid w:val="00996D6D"/>
    <w:rsid w:val="009A16A9"/>
    <w:rsid w:val="009C1158"/>
    <w:rsid w:val="009C12BD"/>
    <w:rsid w:val="009C1658"/>
    <w:rsid w:val="009D7F8F"/>
    <w:rsid w:val="009E3E92"/>
    <w:rsid w:val="009F77B4"/>
    <w:rsid w:val="00A06CFC"/>
    <w:rsid w:val="00A34D02"/>
    <w:rsid w:val="00A35487"/>
    <w:rsid w:val="00A46514"/>
    <w:rsid w:val="00A55163"/>
    <w:rsid w:val="00A623BE"/>
    <w:rsid w:val="00A836E2"/>
    <w:rsid w:val="00A9705B"/>
    <w:rsid w:val="00AB5250"/>
    <w:rsid w:val="00AB7EC1"/>
    <w:rsid w:val="00AC77B2"/>
    <w:rsid w:val="00AD4DAF"/>
    <w:rsid w:val="00AF40E8"/>
    <w:rsid w:val="00AF63B7"/>
    <w:rsid w:val="00B04018"/>
    <w:rsid w:val="00B22450"/>
    <w:rsid w:val="00B320F5"/>
    <w:rsid w:val="00B43A47"/>
    <w:rsid w:val="00B4494A"/>
    <w:rsid w:val="00B4749C"/>
    <w:rsid w:val="00B53C84"/>
    <w:rsid w:val="00B76013"/>
    <w:rsid w:val="00B76775"/>
    <w:rsid w:val="00BE7FC5"/>
    <w:rsid w:val="00C37ACF"/>
    <w:rsid w:val="00C52150"/>
    <w:rsid w:val="00C57437"/>
    <w:rsid w:val="00CB2CDB"/>
    <w:rsid w:val="00CC2387"/>
    <w:rsid w:val="00CE203D"/>
    <w:rsid w:val="00D05F73"/>
    <w:rsid w:val="00D34DE1"/>
    <w:rsid w:val="00D414D2"/>
    <w:rsid w:val="00D47B4A"/>
    <w:rsid w:val="00D660AF"/>
    <w:rsid w:val="00D67684"/>
    <w:rsid w:val="00D67E8C"/>
    <w:rsid w:val="00D80BBA"/>
    <w:rsid w:val="00DA684E"/>
    <w:rsid w:val="00DD6171"/>
    <w:rsid w:val="00E12DD5"/>
    <w:rsid w:val="00E3199F"/>
    <w:rsid w:val="00E40D50"/>
    <w:rsid w:val="00E608D1"/>
    <w:rsid w:val="00E72245"/>
    <w:rsid w:val="00E85F30"/>
    <w:rsid w:val="00E9160F"/>
    <w:rsid w:val="00EC26CA"/>
    <w:rsid w:val="00EC6B85"/>
    <w:rsid w:val="00EE675C"/>
    <w:rsid w:val="00EF4BA4"/>
    <w:rsid w:val="00EF4D4E"/>
    <w:rsid w:val="00F2102D"/>
    <w:rsid w:val="00F2657B"/>
    <w:rsid w:val="00F36926"/>
    <w:rsid w:val="00F641C1"/>
    <w:rsid w:val="00F66764"/>
    <w:rsid w:val="00F700ED"/>
    <w:rsid w:val="00F73662"/>
    <w:rsid w:val="00F808DA"/>
    <w:rsid w:val="00F90583"/>
    <w:rsid w:val="00FA1DE1"/>
    <w:rsid w:val="00FA3908"/>
    <w:rsid w:val="00FA4B30"/>
    <w:rsid w:val="00FC0FD4"/>
    <w:rsid w:val="00FC5039"/>
    <w:rsid w:val="00FD3F11"/>
    <w:rsid w:val="00FE305C"/>
    <w:rsid w:val="00FE336F"/>
    <w:rsid w:val="00FE5E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F2EC6-80E9-4B58-AD5A-77764A27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0BB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D80BBA"/>
    <w:rPr>
      <w:rFonts w:ascii="Times New Roman" w:eastAsia="Times New Roman" w:hAnsi="Times New Roman" w:cs="Times New Roman"/>
      <w:b/>
      <w:bCs/>
      <w:i w:val="0"/>
      <w:iCs w:val="0"/>
      <w:smallCaps w:val="0"/>
      <w:strike w:val="0"/>
      <w:sz w:val="15"/>
      <w:szCs w:val="15"/>
      <w:u w:val="none"/>
    </w:rPr>
  </w:style>
  <w:style w:type="character" w:customStyle="1" w:styleId="Gvdemetni4">
    <w:name w:val="Gövde metni (4)_"/>
    <w:basedOn w:val="VarsaylanParagrafYazTipi"/>
    <w:link w:val="Gvdemetni40"/>
    <w:rsid w:val="00D80BBA"/>
    <w:rPr>
      <w:rFonts w:ascii="Arial" w:eastAsia="Arial" w:hAnsi="Arial" w:cs="Arial"/>
      <w:b w:val="0"/>
      <w:bCs w:val="0"/>
      <w:i w:val="0"/>
      <w:iCs w:val="0"/>
      <w:smallCaps w:val="0"/>
      <w:strike w:val="0"/>
      <w:sz w:val="15"/>
      <w:szCs w:val="15"/>
      <w:u w:val="none"/>
    </w:rPr>
  </w:style>
  <w:style w:type="character" w:customStyle="1" w:styleId="Gvdemetni2">
    <w:name w:val="Gövde metni (2)_"/>
    <w:basedOn w:val="VarsaylanParagrafYazTipi"/>
    <w:link w:val="Gvdemetni20"/>
    <w:rsid w:val="00D80BBA"/>
    <w:rPr>
      <w:rFonts w:ascii="Arial" w:eastAsia="Arial" w:hAnsi="Arial" w:cs="Arial"/>
      <w:b w:val="0"/>
      <w:bCs w:val="0"/>
      <w:i w:val="0"/>
      <w:iCs w:val="0"/>
      <w:smallCaps w:val="0"/>
      <w:strike w:val="0"/>
      <w:sz w:val="14"/>
      <w:szCs w:val="14"/>
      <w:u w:val="none"/>
    </w:rPr>
  </w:style>
  <w:style w:type="character" w:customStyle="1" w:styleId="Gvdemetni275pt">
    <w:name w:val="Gövde metni (2) + 7;5 pt"/>
    <w:basedOn w:val="Gvdemetni2"/>
    <w:rsid w:val="00D80BBA"/>
    <w:rPr>
      <w:rFonts w:ascii="Arial" w:eastAsia="Arial" w:hAnsi="Arial" w:cs="Arial"/>
      <w:b w:val="0"/>
      <w:bCs w:val="0"/>
      <w:i w:val="0"/>
      <w:iCs w:val="0"/>
      <w:smallCaps w:val="0"/>
      <w:strike w:val="0"/>
      <w:color w:val="000000"/>
      <w:spacing w:val="0"/>
      <w:w w:val="100"/>
      <w:position w:val="0"/>
      <w:sz w:val="15"/>
      <w:szCs w:val="15"/>
      <w:u w:val="none"/>
      <w:lang w:val="tr-TR" w:eastAsia="tr-TR" w:bidi="tr-TR"/>
    </w:rPr>
  </w:style>
  <w:style w:type="character" w:customStyle="1" w:styleId="Gvdemetni255ptKaln">
    <w:name w:val="Gövde metni (2) + 5;5 pt;Kalın"/>
    <w:basedOn w:val="Gvdemetni2"/>
    <w:rsid w:val="00D80BBA"/>
    <w:rPr>
      <w:rFonts w:ascii="Arial" w:eastAsia="Arial" w:hAnsi="Arial" w:cs="Arial"/>
      <w:b/>
      <w:bCs/>
      <w:i w:val="0"/>
      <w:iCs w:val="0"/>
      <w:smallCaps w:val="0"/>
      <w:strike w:val="0"/>
      <w:color w:val="000000"/>
      <w:spacing w:val="0"/>
      <w:w w:val="100"/>
      <w:position w:val="0"/>
      <w:sz w:val="11"/>
      <w:szCs w:val="11"/>
      <w:u w:val="none"/>
      <w:lang w:val="tr-TR" w:eastAsia="tr-TR" w:bidi="tr-TR"/>
    </w:rPr>
  </w:style>
  <w:style w:type="character" w:customStyle="1" w:styleId="Gvdemetni245ptKaln">
    <w:name w:val="Gövde metni (2) + 4;5 pt;Kalın"/>
    <w:basedOn w:val="Gvdemetni2"/>
    <w:rsid w:val="00D80BBA"/>
    <w:rPr>
      <w:rFonts w:ascii="Arial" w:eastAsia="Arial" w:hAnsi="Arial" w:cs="Arial"/>
      <w:b/>
      <w:bCs/>
      <w:i w:val="0"/>
      <w:iCs w:val="0"/>
      <w:smallCaps w:val="0"/>
      <w:strike w:val="0"/>
      <w:color w:val="000000"/>
      <w:spacing w:val="0"/>
      <w:w w:val="100"/>
      <w:position w:val="0"/>
      <w:sz w:val="9"/>
      <w:szCs w:val="9"/>
      <w:u w:val="none"/>
      <w:lang w:val="tr-TR" w:eastAsia="tr-TR" w:bidi="tr-TR"/>
    </w:rPr>
  </w:style>
  <w:style w:type="character" w:customStyle="1" w:styleId="Gvdemetni2TimesNewRoman4pt">
    <w:name w:val="Gövde metni (2) + Times New Roman;4 pt"/>
    <w:basedOn w:val="Gvdemetni2"/>
    <w:rsid w:val="00D80BBA"/>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style>
  <w:style w:type="character" w:customStyle="1" w:styleId="Gvdemetni2TimesNewRoman23pt">
    <w:name w:val="Gövde metni (2) + Times New Roman;23 pt"/>
    <w:basedOn w:val="Gvdemetni2"/>
    <w:rsid w:val="00D80BBA"/>
    <w:rPr>
      <w:rFonts w:ascii="Times New Roman" w:eastAsia="Times New Roman" w:hAnsi="Times New Roman" w:cs="Times New Roman"/>
      <w:b w:val="0"/>
      <w:bCs w:val="0"/>
      <w:i w:val="0"/>
      <w:iCs w:val="0"/>
      <w:smallCaps w:val="0"/>
      <w:strike w:val="0"/>
      <w:color w:val="000000"/>
      <w:spacing w:val="0"/>
      <w:w w:val="100"/>
      <w:position w:val="0"/>
      <w:sz w:val="46"/>
      <w:szCs w:val="46"/>
      <w:u w:val="none"/>
      <w:lang w:val="tr-TR" w:eastAsia="tr-TR" w:bidi="tr-TR"/>
    </w:rPr>
  </w:style>
  <w:style w:type="character" w:customStyle="1" w:styleId="Gvdemetni21">
    <w:name w:val="Gövde metni (2)"/>
    <w:basedOn w:val="Gvdemetni2"/>
    <w:rsid w:val="00D80BBA"/>
    <w:rPr>
      <w:rFonts w:ascii="Arial" w:eastAsia="Arial" w:hAnsi="Arial" w:cs="Arial"/>
      <w:b w:val="0"/>
      <w:bCs w:val="0"/>
      <w:i w:val="0"/>
      <w:iCs w:val="0"/>
      <w:smallCaps w:val="0"/>
      <w:strike w:val="0"/>
      <w:color w:val="000000"/>
      <w:spacing w:val="0"/>
      <w:w w:val="100"/>
      <w:position w:val="0"/>
      <w:sz w:val="14"/>
      <w:szCs w:val="14"/>
      <w:u w:val="none"/>
      <w:lang w:val="tr-TR" w:eastAsia="tr-TR" w:bidi="tr-TR"/>
    </w:rPr>
  </w:style>
  <w:style w:type="character" w:customStyle="1" w:styleId="Gvdemetni4TimesNewRomanKaln">
    <w:name w:val="Gövde metni (4) + Times New Roman;Kalın"/>
    <w:basedOn w:val="Gvdemetni4"/>
    <w:rsid w:val="00D80BBA"/>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5">
    <w:name w:val="Gövde metni (5)_"/>
    <w:basedOn w:val="VarsaylanParagrafYazTipi"/>
    <w:link w:val="Gvdemetni50"/>
    <w:rsid w:val="00D80BBA"/>
    <w:rPr>
      <w:rFonts w:ascii="Arial" w:eastAsia="Arial" w:hAnsi="Arial" w:cs="Arial"/>
      <w:b w:val="0"/>
      <w:bCs w:val="0"/>
      <w:i/>
      <w:iCs/>
      <w:smallCaps w:val="0"/>
      <w:strike w:val="0"/>
      <w:sz w:val="14"/>
      <w:szCs w:val="14"/>
      <w:u w:val="none"/>
    </w:rPr>
  </w:style>
  <w:style w:type="character" w:customStyle="1" w:styleId="Gvdemetni5talikdeil">
    <w:name w:val="Gövde metni (5) + İtalik değil"/>
    <w:basedOn w:val="Gvdemetni5"/>
    <w:rsid w:val="00D80BBA"/>
    <w:rPr>
      <w:rFonts w:ascii="Arial" w:eastAsia="Arial" w:hAnsi="Arial" w:cs="Arial"/>
      <w:b w:val="0"/>
      <w:bCs w:val="0"/>
      <w:i/>
      <w:iCs/>
      <w:smallCaps w:val="0"/>
      <w:strike w:val="0"/>
      <w:color w:val="000000"/>
      <w:spacing w:val="0"/>
      <w:w w:val="100"/>
      <w:position w:val="0"/>
      <w:sz w:val="14"/>
      <w:szCs w:val="14"/>
      <w:u w:val="none"/>
      <w:lang w:val="tr-TR" w:eastAsia="tr-TR" w:bidi="tr-TR"/>
    </w:rPr>
  </w:style>
  <w:style w:type="character" w:customStyle="1" w:styleId="Gvdemetni58pttalikdeil">
    <w:name w:val="Gövde metni (5) + 8 pt;İtalik değil"/>
    <w:basedOn w:val="Gvdemetni5"/>
    <w:rsid w:val="00D80BBA"/>
    <w:rPr>
      <w:rFonts w:ascii="Arial" w:eastAsia="Arial" w:hAnsi="Arial" w:cs="Arial"/>
      <w:b w:val="0"/>
      <w:bCs w:val="0"/>
      <w:i/>
      <w:iCs/>
      <w:smallCaps w:val="0"/>
      <w:strike w:val="0"/>
      <w:color w:val="000000"/>
      <w:spacing w:val="0"/>
      <w:w w:val="100"/>
      <w:position w:val="0"/>
      <w:sz w:val="16"/>
      <w:szCs w:val="16"/>
      <w:u w:val="none"/>
      <w:lang w:val="tr-TR" w:eastAsia="tr-TR" w:bidi="tr-TR"/>
    </w:rPr>
  </w:style>
  <w:style w:type="character" w:customStyle="1" w:styleId="Gvdemetni2talik">
    <w:name w:val="Gövde metni (2) + İtalik"/>
    <w:basedOn w:val="Gvdemetni2"/>
    <w:rsid w:val="00D80BBA"/>
    <w:rPr>
      <w:rFonts w:ascii="Arial" w:eastAsia="Arial" w:hAnsi="Arial" w:cs="Arial"/>
      <w:b w:val="0"/>
      <w:bCs w:val="0"/>
      <w:i/>
      <w:iCs/>
      <w:smallCaps w:val="0"/>
      <w:strike w:val="0"/>
      <w:color w:val="000000"/>
      <w:spacing w:val="0"/>
      <w:w w:val="100"/>
      <w:position w:val="0"/>
      <w:sz w:val="14"/>
      <w:szCs w:val="14"/>
      <w:u w:val="none"/>
      <w:lang w:val="tr-TR" w:eastAsia="tr-TR" w:bidi="tr-TR"/>
    </w:rPr>
  </w:style>
  <w:style w:type="character" w:customStyle="1" w:styleId="Gvdemetni28pt">
    <w:name w:val="Gövde metni (2) + 8 pt"/>
    <w:basedOn w:val="Gvdemetni2"/>
    <w:rsid w:val="00D80BBA"/>
    <w:rPr>
      <w:rFonts w:ascii="Arial" w:eastAsia="Arial" w:hAnsi="Arial" w:cs="Arial"/>
      <w:b w:val="0"/>
      <w:bCs w:val="0"/>
      <w:i w:val="0"/>
      <w:iCs w:val="0"/>
      <w:smallCaps w:val="0"/>
      <w:strike w:val="0"/>
      <w:color w:val="000000"/>
      <w:spacing w:val="0"/>
      <w:w w:val="100"/>
      <w:position w:val="0"/>
      <w:sz w:val="16"/>
      <w:szCs w:val="16"/>
      <w:u w:val="none"/>
      <w:lang w:val="tr-TR" w:eastAsia="tr-TR" w:bidi="tr-TR"/>
    </w:rPr>
  </w:style>
  <w:style w:type="character" w:customStyle="1" w:styleId="Gvdemetni2TimesNewRoman75ptKaln">
    <w:name w:val="Gövde metni (2) + Times New Roman;7;5 pt;Kalın"/>
    <w:basedOn w:val="Gvdemetni2"/>
    <w:rsid w:val="00D80BBA"/>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75pt0">
    <w:name w:val="Gövde metni (2) + 7;5 pt"/>
    <w:basedOn w:val="Gvdemetni2"/>
    <w:rsid w:val="00D80BBA"/>
    <w:rPr>
      <w:rFonts w:ascii="Arial" w:eastAsia="Arial" w:hAnsi="Arial" w:cs="Arial"/>
      <w:b w:val="0"/>
      <w:bCs w:val="0"/>
      <w:i w:val="0"/>
      <w:iCs w:val="0"/>
      <w:smallCaps w:val="0"/>
      <w:strike w:val="0"/>
      <w:color w:val="000000"/>
      <w:spacing w:val="0"/>
      <w:w w:val="100"/>
      <w:position w:val="0"/>
      <w:sz w:val="15"/>
      <w:szCs w:val="15"/>
      <w:u w:val="none"/>
      <w:lang w:val="tr-TR" w:eastAsia="tr-TR" w:bidi="tr-TR"/>
    </w:rPr>
  </w:style>
  <w:style w:type="character" w:customStyle="1" w:styleId="Gvdemetni2Kalntalik">
    <w:name w:val="Gövde metni (2) + Kalın;İtalik"/>
    <w:basedOn w:val="Gvdemetni2"/>
    <w:rsid w:val="00D80BBA"/>
    <w:rPr>
      <w:rFonts w:ascii="Arial" w:eastAsia="Arial" w:hAnsi="Arial" w:cs="Arial"/>
      <w:b/>
      <w:bCs/>
      <w:i/>
      <w:iCs/>
      <w:smallCaps w:val="0"/>
      <w:strike w:val="0"/>
      <w:color w:val="000000"/>
      <w:spacing w:val="0"/>
      <w:w w:val="100"/>
      <w:position w:val="0"/>
      <w:sz w:val="14"/>
      <w:szCs w:val="14"/>
      <w:u w:val="none"/>
      <w:lang w:val="tr-TR" w:eastAsia="tr-TR" w:bidi="tr-TR"/>
    </w:rPr>
  </w:style>
  <w:style w:type="paragraph" w:customStyle="1" w:styleId="Gvdemetni30">
    <w:name w:val="Gövde metni (3)"/>
    <w:basedOn w:val="Normal"/>
    <w:link w:val="Gvdemetni3"/>
    <w:rsid w:val="00D80BBA"/>
    <w:pPr>
      <w:shd w:val="clear" w:color="auto" w:fill="FFFFFF"/>
      <w:spacing w:after="100" w:line="210" w:lineRule="exact"/>
      <w:jc w:val="center"/>
    </w:pPr>
    <w:rPr>
      <w:rFonts w:ascii="Times New Roman" w:eastAsia="Times New Roman" w:hAnsi="Times New Roman" w:cs="Times New Roman"/>
      <w:b/>
      <w:bCs/>
      <w:sz w:val="15"/>
      <w:szCs w:val="15"/>
    </w:rPr>
  </w:style>
  <w:style w:type="paragraph" w:customStyle="1" w:styleId="Gvdemetni40">
    <w:name w:val="Gövde metni (4)"/>
    <w:basedOn w:val="Normal"/>
    <w:link w:val="Gvdemetni4"/>
    <w:rsid w:val="00D80BBA"/>
    <w:pPr>
      <w:shd w:val="clear" w:color="auto" w:fill="FFFFFF"/>
      <w:spacing w:line="191" w:lineRule="exact"/>
    </w:pPr>
    <w:rPr>
      <w:rFonts w:ascii="Arial" w:eastAsia="Arial" w:hAnsi="Arial" w:cs="Arial"/>
      <w:sz w:val="15"/>
      <w:szCs w:val="15"/>
    </w:rPr>
  </w:style>
  <w:style w:type="paragraph" w:customStyle="1" w:styleId="Gvdemetni20">
    <w:name w:val="Gövde metni (2)"/>
    <w:basedOn w:val="Normal"/>
    <w:link w:val="Gvdemetni2"/>
    <w:rsid w:val="00D80BBA"/>
    <w:pPr>
      <w:shd w:val="clear" w:color="auto" w:fill="FFFFFF"/>
      <w:spacing w:line="191" w:lineRule="exact"/>
      <w:ind w:hanging="140"/>
    </w:pPr>
    <w:rPr>
      <w:rFonts w:ascii="Arial" w:eastAsia="Arial" w:hAnsi="Arial" w:cs="Arial"/>
      <w:sz w:val="14"/>
      <w:szCs w:val="14"/>
    </w:rPr>
  </w:style>
  <w:style w:type="paragraph" w:customStyle="1" w:styleId="Gvdemetni50">
    <w:name w:val="Gövde metni (5)"/>
    <w:basedOn w:val="Normal"/>
    <w:link w:val="Gvdemetni5"/>
    <w:rsid w:val="00D80BBA"/>
    <w:pPr>
      <w:shd w:val="clear" w:color="auto" w:fill="FFFFFF"/>
      <w:spacing w:line="191" w:lineRule="exact"/>
    </w:pPr>
    <w:rPr>
      <w:rFonts w:ascii="Arial" w:eastAsia="Arial" w:hAnsi="Arial" w:cs="Arial"/>
      <w:i/>
      <w:iCs/>
      <w:sz w:val="14"/>
      <w:szCs w:val="14"/>
    </w:rPr>
  </w:style>
  <w:style w:type="table" w:styleId="TabloKlavuzu">
    <w:name w:val="Table Grid"/>
    <w:basedOn w:val="NormalTablo"/>
    <w:uiPriority w:val="59"/>
    <w:rsid w:val="005F0E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
    <w:name w:val="Light Shading"/>
    <w:basedOn w:val="NormalTablo"/>
    <w:uiPriority w:val="60"/>
    <w:rsid w:val="005F0EB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D34DE1"/>
    <w:rPr>
      <w:rFonts w:ascii="Tahoma" w:hAnsi="Tahoma" w:cs="Tahoma"/>
      <w:sz w:val="16"/>
      <w:szCs w:val="16"/>
    </w:rPr>
  </w:style>
  <w:style w:type="character" w:customStyle="1" w:styleId="BalonMetniChar">
    <w:name w:val="Balon Metni Char"/>
    <w:basedOn w:val="VarsaylanParagrafYazTipi"/>
    <w:link w:val="BalonMetni"/>
    <w:uiPriority w:val="99"/>
    <w:semiHidden/>
    <w:rsid w:val="00D34DE1"/>
    <w:rPr>
      <w:rFonts w:ascii="Tahoma" w:hAnsi="Tahoma" w:cs="Tahoma"/>
      <w:color w:val="000000"/>
      <w:sz w:val="16"/>
      <w:szCs w:val="16"/>
    </w:rPr>
  </w:style>
  <w:style w:type="paragraph" w:styleId="AralkYok">
    <w:name w:val="No Spacing"/>
    <w:uiPriority w:val="1"/>
    <w:qFormat/>
    <w:rsid w:val="00A35487"/>
    <w:rPr>
      <w:color w:val="000000"/>
    </w:rPr>
  </w:style>
  <w:style w:type="character" w:customStyle="1" w:styleId="Gvdemetni4TimesNewRoman">
    <w:name w:val="Gövde metni (4) + Times New Roman"/>
    <w:aliases w:val="Kalın"/>
    <w:basedOn w:val="VarsaylanParagrafYazTipi"/>
    <w:rsid w:val="00943DF8"/>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6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5CE5-4F90-45C2-A0C3-40DC3580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2002</Words>
  <Characters>11414</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MA465968</cp:lastModifiedBy>
  <cp:revision>76</cp:revision>
  <cp:lastPrinted>2018-10-04T07:32:00Z</cp:lastPrinted>
  <dcterms:created xsi:type="dcterms:W3CDTF">2017-10-06T11:49:00Z</dcterms:created>
  <dcterms:modified xsi:type="dcterms:W3CDTF">2018-10-04T10:46:00Z</dcterms:modified>
</cp:coreProperties>
</file>